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A4105" w14:textId="288FB8D5" w:rsidR="001F288B" w:rsidRDefault="00372750">
      <w:pPr>
        <w:rPr>
          <w:rFonts w:ascii="Arial" w:hAnsi="Arial" w:cs="Arial"/>
          <w:b/>
          <w:bCs/>
          <w:sz w:val="24"/>
          <w:szCs w:val="24"/>
        </w:rPr>
      </w:pPr>
      <w:r>
        <w:rPr>
          <w:noProof/>
        </w:rPr>
        <w:drawing>
          <wp:anchor distT="0" distB="0" distL="114300" distR="114300" simplePos="0" relativeHeight="251659264" behindDoc="0" locked="0" layoutInCell="1" allowOverlap="1" wp14:anchorId="7998D03E" wp14:editId="077DF9C0">
            <wp:simplePos x="0" y="0"/>
            <wp:positionH relativeFrom="margin">
              <wp:posOffset>1292860</wp:posOffset>
            </wp:positionH>
            <wp:positionV relativeFrom="paragraph">
              <wp:posOffset>0</wp:posOffset>
            </wp:positionV>
            <wp:extent cx="3429001" cy="904875"/>
            <wp:effectExtent l="0" t="0" r="0" b="9525"/>
            <wp:wrapThrough wrapText="bothSides">
              <wp:wrapPolygon edited="0">
                <wp:start x="0" y="0"/>
                <wp:lineTo x="0" y="21373"/>
                <wp:lineTo x="15960" y="21373"/>
                <wp:lineTo x="16200" y="15916"/>
                <wp:lineTo x="18960" y="14097"/>
                <wp:lineTo x="19320" y="10914"/>
                <wp:lineTo x="18120" y="7276"/>
                <wp:lineTo x="21480" y="6366"/>
                <wp:lineTo x="21480" y="455"/>
                <wp:lineTo x="18960" y="0"/>
                <wp:lineTo x="0" y="0"/>
              </wp:wrapPolygon>
            </wp:wrapThrough>
            <wp:docPr id="1692030390" name="Picture 1" descr="Human Rights Consortium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man Rights Consortium Scot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1"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AA3EA4" w14:textId="77777777" w:rsidR="00F86D53" w:rsidRDefault="00F86D53" w:rsidP="00F86D53">
      <w:pPr>
        <w:pStyle w:val="Heading2"/>
        <w:rPr>
          <w:color w:val="A02B93" w:themeColor="accent5"/>
        </w:rPr>
      </w:pPr>
      <w:bookmarkStart w:id="0" w:name="_Toc193811345"/>
    </w:p>
    <w:p w14:paraId="7EEC60CD" w14:textId="77777777" w:rsidR="00C106DB" w:rsidRDefault="00C106DB" w:rsidP="00F86D53">
      <w:pPr>
        <w:pStyle w:val="Heading2"/>
        <w:rPr>
          <w:color w:val="A02B93" w:themeColor="accent5"/>
        </w:rPr>
      </w:pPr>
    </w:p>
    <w:p w14:paraId="43DB1F0F" w14:textId="77777777" w:rsidR="00C106DB" w:rsidRDefault="00C106DB" w:rsidP="00F86D53">
      <w:pPr>
        <w:pStyle w:val="Heading2"/>
        <w:rPr>
          <w:color w:val="A02B93" w:themeColor="accent5"/>
        </w:rPr>
      </w:pPr>
    </w:p>
    <w:p w14:paraId="61E110E1" w14:textId="77777777" w:rsidR="00B12B84" w:rsidRDefault="00B12B84" w:rsidP="00B12B84">
      <w:pPr>
        <w:jc w:val="center"/>
        <w:rPr>
          <w:rFonts w:ascii="Arial" w:hAnsi="Arial" w:cs="Arial"/>
          <w:sz w:val="36"/>
          <w:szCs w:val="36"/>
        </w:rPr>
      </w:pPr>
    </w:p>
    <w:p w14:paraId="2BA1EBB6" w14:textId="77777777" w:rsidR="00C62B59" w:rsidRDefault="00C62B59" w:rsidP="00100671">
      <w:pPr>
        <w:jc w:val="center"/>
        <w:rPr>
          <w:rFonts w:ascii="Arial" w:hAnsi="Arial" w:cs="Arial"/>
          <w:b/>
          <w:bCs/>
          <w:sz w:val="52"/>
          <w:szCs w:val="52"/>
        </w:rPr>
      </w:pPr>
    </w:p>
    <w:p w14:paraId="00D1B019" w14:textId="77777777" w:rsidR="003112F7" w:rsidRDefault="003112F7" w:rsidP="00100671">
      <w:pPr>
        <w:jc w:val="center"/>
        <w:rPr>
          <w:rFonts w:ascii="Arial" w:hAnsi="Arial" w:cs="Arial"/>
          <w:b/>
          <w:bCs/>
          <w:sz w:val="52"/>
          <w:szCs w:val="52"/>
        </w:rPr>
      </w:pPr>
    </w:p>
    <w:p w14:paraId="22E5ED48" w14:textId="77777777" w:rsidR="003112F7" w:rsidRDefault="003112F7" w:rsidP="00100671">
      <w:pPr>
        <w:jc w:val="center"/>
        <w:rPr>
          <w:rFonts w:ascii="Arial" w:hAnsi="Arial" w:cs="Arial"/>
          <w:b/>
          <w:bCs/>
          <w:sz w:val="52"/>
          <w:szCs w:val="52"/>
        </w:rPr>
      </w:pPr>
    </w:p>
    <w:p w14:paraId="0A722DA4" w14:textId="670E5363" w:rsidR="00100671" w:rsidRPr="001761C9" w:rsidRDefault="00100671" w:rsidP="00100671">
      <w:pPr>
        <w:jc w:val="center"/>
        <w:rPr>
          <w:rFonts w:ascii="Arial" w:hAnsi="Arial" w:cs="Arial"/>
          <w:b/>
          <w:bCs/>
          <w:color w:val="A02B93"/>
          <w:sz w:val="52"/>
          <w:szCs w:val="52"/>
        </w:rPr>
      </w:pPr>
      <w:r w:rsidRPr="001761C9">
        <w:rPr>
          <w:rFonts w:ascii="Arial" w:hAnsi="Arial" w:cs="Arial"/>
          <w:b/>
          <w:bCs/>
          <w:color w:val="A02B93"/>
          <w:sz w:val="52"/>
          <w:szCs w:val="52"/>
        </w:rPr>
        <w:t>Human Rights Consortium Scotland</w:t>
      </w:r>
    </w:p>
    <w:p w14:paraId="5C2F61DA" w14:textId="77777777" w:rsidR="00B12B84" w:rsidRPr="001761C9" w:rsidRDefault="00B12B84" w:rsidP="00B12B84">
      <w:pPr>
        <w:jc w:val="center"/>
        <w:rPr>
          <w:rFonts w:ascii="Arial" w:hAnsi="Arial" w:cs="Arial"/>
          <w:color w:val="A02B93"/>
          <w:sz w:val="36"/>
          <w:szCs w:val="36"/>
        </w:rPr>
      </w:pPr>
    </w:p>
    <w:p w14:paraId="32C9E3AE" w14:textId="77777777" w:rsidR="000E4719" w:rsidRPr="001761C9" w:rsidRDefault="000E4719" w:rsidP="00B12B84">
      <w:pPr>
        <w:jc w:val="center"/>
        <w:rPr>
          <w:rFonts w:ascii="Arial" w:hAnsi="Arial" w:cs="Arial"/>
          <w:color w:val="A02B93"/>
          <w:sz w:val="36"/>
          <w:szCs w:val="36"/>
        </w:rPr>
      </w:pPr>
    </w:p>
    <w:p w14:paraId="0B2649AB" w14:textId="01FAE754" w:rsidR="00B12B84" w:rsidRPr="001761C9" w:rsidRDefault="00B12B84" w:rsidP="00B12B84">
      <w:pPr>
        <w:jc w:val="center"/>
        <w:rPr>
          <w:rFonts w:ascii="Arial" w:hAnsi="Arial" w:cs="Arial"/>
          <w:color w:val="A02B93"/>
          <w:sz w:val="36"/>
          <w:szCs w:val="36"/>
        </w:rPr>
      </w:pPr>
      <w:r w:rsidRPr="001761C9">
        <w:rPr>
          <w:rFonts w:ascii="Arial" w:hAnsi="Arial" w:cs="Arial"/>
          <w:color w:val="A02B93"/>
          <w:sz w:val="36"/>
          <w:szCs w:val="36"/>
        </w:rPr>
        <w:t xml:space="preserve">Submission to Scottish Parliament Equalities, Human Rights and Civil Justice Committee regarding </w:t>
      </w:r>
      <w:r w:rsidR="00F15556" w:rsidRPr="001761C9">
        <w:rPr>
          <w:rFonts w:ascii="Arial" w:hAnsi="Arial" w:cs="Arial"/>
          <w:color w:val="A02B93"/>
          <w:sz w:val="36"/>
          <w:szCs w:val="36"/>
        </w:rPr>
        <w:t>its inquiry into Civil Legal Aid</w:t>
      </w:r>
      <w:r w:rsidRPr="001761C9">
        <w:rPr>
          <w:rFonts w:ascii="Arial" w:hAnsi="Arial" w:cs="Arial"/>
          <w:color w:val="A02B93"/>
          <w:sz w:val="36"/>
          <w:szCs w:val="36"/>
        </w:rPr>
        <w:t xml:space="preserve"> </w:t>
      </w:r>
    </w:p>
    <w:p w14:paraId="045E650F" w14:textId="77777777" w:rsidR="00DB1990" w:rsidRPr="001761C9" w:rsidRDefault="00DB1990" w:rsidP="00B12B84">
      <w:pPr>
        <w:jc w:val="center"/>
        <w:rPr>
          <w:rFonts w:ascii="Arial" w:hAnsi="Arial" w:cs="Arial"/>
          <w:color w:val="A02B93"/>
          <w:sz w:val="36"/>
          <w:szCs w:val="36"/>
        </w:rPr>
      </w:pPr>
    </w:p>
    <w:p w14:paraId="239CD13A" w14:textId="77777777" w:rsidR="00DB1990" w:rsidRPr="001761C9" w:rsidRDefault="00DB1990" w:rsidP="00B12B84">
      <w:pPr>
        <w:jc w:val="center"/>
        <w:rPr>
          <w:rFonts w:ascii="Arial" w:hAnsi="Arial" w:cs="Arial"/>
          <w:color w:val="A02B93"/>
          <w:sz w:val="48"/>
          <w:szCs w:val="48"/>
        </w:rPr>
      </w:pPr>
    </w:p>
    <w:p w14:paraId="07812F29" w14:textId="77777777" w:rsidR="000E4719" w:rsidRPr="001761C9" w:rsidRDefault="000E4719" w:rsidP="00B12B84">
      <w:pPr>
        <w:jc w:val="center"/>
        <w:rPr>
          <w:rFonts w:ascii="Arial" w:hAnsi="Arial" w:cs="Arial"/>
          <w:color w:val="A02B93"/>
          <w:sz w:val="48"/>
          <w:szCs w:val="48"/>
        </w:rPr>
      </w:pPr>
    </w:p>
    <w:p w14:paraId="56E4D6CC" w14:textId="77777777" w:rsidR="00B12B84" w:rsidRPr="001761C9" w:rsidRDefault="00B12B84" w:rsidP="00B12B84">
      <w:pPr>
        <w:jc w:val="center"/>
        <w:rPr>
          <w:rFonts w:ascii="Arial" w:hAnsi="Arial" w:cs="Arial"/>
          <w:color w:val="A02B93"/>
          <w:sz w:val="36"/>
          <w:szCs w:val="36"/>
        </w:rPr>
      </w:pPr>
      <w:r w:rsidRPr="001761C9">
        <w:rPr>
          <w:rFonts w:ascii="Arial" w:hAnsi="Arial" w:cs="Arial"/>
          <w:color w:val="A02B93"/>
          <w:sz w:val="36"/>
          <w:szCs w:val="36"/>
        </w:rPr>
        <w:t>April 2025</w:t>
      </w:r>
    </w:p>
    <w:p w14:paraId="6AC7395A" w14:textId="77777777" w:rsidR="00C106DB" w:rsidRDefault="00C106DB" w:rsidP="00F86D53">
      <w:pPr>
        <w:pStyle w:val="Heading2"/>
        <w:rPr>
          <w:color w:val="A02B93" w:themeColor="accent5"/>
        </w:rPr>
      </w:pPr>
    </w:p>
    <w:p w14:paraId="51C8D821" w14:textId="77777777" w:rsidR="00C106DB" w:rsidRDefault="00C106DB" w:rsidP="00F86D53">
      <w:pPr>
        <w:pStyle w:val="Heading2"/>
        <w:rPr>
          <w:color w:val="A02B93" w:themeColor="accent5"/>
        </w:rPr>
      </w:pPr>
    </w:p>
    <w:p w14:paraId="3D2DD3D3" w14:textId="77777777" w:rsidR="00C106DB" w:rsidRDefault="00C106DB" w:rsidP="00F86D53">
      <w:pPr>
        <w:pStyle w:val="Heading2"/>
        <w:rPr>
          <w:color w:val="A02B93" w:themeColor="accent5"/>
        </w:rPr>
      </w:pPr>
    </w:p>
    <w:p w14:paraId="5BFED74B" w14:textId="6CA7ECCC" w:rsidR="00C106DB" w:rsidRDefault="00C106DB">
      <w:pPr>
        <w:rPr>
          <w:rFonts w:asciiTheme="majorHAnsi" w:eastAsiaTheme="majorEastAsia" w:hAnsiTheme="majorHAnsi" w:cstheme="majorBidi"/>
          <w:color w:val="A02B93" w:themeColor="accent5"/>
          <w:sz w:val="32"/>
          <w:szCs w:val="32"/>
        </w:rPr>
      </w:pPr>
      <w:r>
        <w:rPr>
          <w:color w:val="A02B93" w:themeColor="accent5"/>
        </w:rPr>
        <w:br w:type="page"/>
      </w:r>
    </w:p>
    <w:p w14:paraId="7526D05B" w14:textId="5B2DADF3" w:rsidR="00F86D53" w:rsidRPr="003112F7" w:rsidRDefault="00F86D53" w:rsidP="00467EAD">
      <w:pPr>
        <w:spacing w:after="0" w:line="360" w:lineRule="auto"/>
        <w:rPr>
          <w:rFonts w:ascii="Arial" w:hAnsi="Arial" w:cs="Arial"/>
          <w:b/>
          <w:bCs/>
          <w:color w:val="A02B93" w:themeColor="accent5"/>
          <w:sz w:val="32"/>
          <w:szCs w:val="32"/>
        </w:rPr>
      </w:pPr>
      <w:r w:rsidRPr="003112F7">
        <w:rPr>
          <w:rFonts w:ascii="Arial" w:hAnsi="Arial" w:cs="Arial"/>
          <w:b/>
          <w:bCs/>
          <w:color w:val="A02B93" w:themeColor="accent5"/>
          <w:sz w:val="32"/>
          <w:szCs w:val="32"/>
        </w:rPr>
        <w:lastRenderedPageBreak/>
        <w:t>Introd</w:t>
      </w:r>
      <w:r w:rsidRPr="003112F7">
        <w:rPr>
          <w:rFonts w:ascii="Arial" w:hAnsi="Arial" w:cs="Arial"/>
          <w:b/>
          <w:bCs/>
          <w:color w:val="A02B93"/>
          <w:sz w:val="32"/>
          <w:szCs w:val="32"/>
        </w:rPr>
        <w:t>uc</w:t>
      </w:r>
      <w:r w:rsidRPr="003112F7">
        <w:rPr>
          <w:rFonts w:ascii="Arial" w:hAnsi="Arial" w:cs="Arial"/>
          <w:b/>
          <w:bCs/>
          <w:color w:val="A02B93" w:themeColor="accent5"/>
          <w:sz w:val="32"/>
          <w:szCs w:val="32"/>
        </w:rPr>
        <w:t>tion</w:t>
      </w:r>
      <w:bookmarkEnd w:id="0"/>
    </w:p>
    <w:p w14:paraId="7DB4EA43" w14:textId="77777777" w:rsidR="00D9071D" w:rsidRDefault="00D9071D" w:rsidP="00F86D53">
      <w:pPr>
        <w:spacing w:after="0" w:line="360" w:lineRule="auto"/>
        <w:rPr>
          <w:rFonts w:ascii="Arial" w:hAnsi="Arial" w:cs="Arial"/>
          <w:sz w:val="24"/>
          <w:szCs w:val="24"/>
        </w:rPr>
      </w:pPr>
    </w:p>
    <w:p w14:paraId="389855B1" w14:textId="2A7DA7AA" w:rsidR="00F86D53" w:rsidRDefault="00F86D53" w:rsidP="00F86D53">
      <w:pPr>
        <w:spacing w:after="0" w:line="360" w:lineRule="auto"/>
        <w:rPr>
          <w:rFonts w:ascii="Arial" w:hAnsi="Arial" w:cs="Arial"/>
          <w:sz w:val="24"/>
          <w:szCs w:val="24"/>
        </w:rPr>
      </w:pPr>
      <w:r>
        <w:rPr>
          <w:rFonts w:ascii="Arial" w:hAnsi="Arial" w:cs="Arial"/>
          <w:sz w:val="24"/>
          <w:szCs w:val="24"/>
        </w:rPr>
        <w:t xml:space="preserve">HRCS is committed to the </w:t>
      </w:r>
      <w:r w:rsidR="000476CB">
        <w:rPr>
          <w:rFonts w:ascii="Arial" w:hAnsi="Arial" w:cs="Arial"/>
          <w:sz w:val="24"/>
          <w:szCs w:val="24"/>
        </w:rPr>
        <w:t xml:space="preserve">progressive realisation and </w:t>
      </w:r>
      <w:r>
        <w:rPr>
          <w:rFonts w:ascii="Arial" w:hAnsi="Arial" w:cs="Arial"/>
          <w:sz w:val="24"/>
          <w:szCs w:val="24"/>
        </w:rPr>
        <w:t xml:space="preserve">mainstreaming of human rights across all policy and legislative areas in Scotland. We believe the existing international and domestic human rights framework has a significant contribution to make to </w:t>
      </w:r>
      <w:r w:rsidRPr="00DF3B8E">
        <w:rPr>
          <w:rFonts w:ascii="Arial" w:hAnsi="Arial" w:cs="Arial"/>
          <w:sz w:val="24"/>
          <w:szCs w:val="24"/>
        </w:rPr>
        <w:t>ensur</w:t>
      </w:r>
      <w:r>
        <w:rPr>
          <w:rFonts w:ascii="Arial" w:hAnsi="Arial" w:cs="Arial"/>
          <w:sz w:val="24"/>
          <w:szCs w:val="24"/>
        </w:rPr>
        <w:t>e</w:t>
      </w:r>
      <w:r w:rsidRPr="00DF3B8E">
        <w:rPr>
          <w:rFonts w:ascii="Arial" w:hAnsi="Arial" w:cs="Arial"/>
          <w:sz w:val="24"/>
          <w:szCs w:val="24"/>
        </w:rPr>
        <w:t xml:space="preserve"> </w:t>
      </w:r>
      <w:r>
        <w:rPr>
          <w:rFonts w:ascii="Arial" w:hAnsi="Arial" w:cs="Arial"/>
          <w:sz w:val="24"/>
          <w:szCs w:val="24"/>
        </w:rPr>
        <w:t>the development of fair and equitable policies</w:t>
      </w:r>
      <w:r w:rsidRPr="00DF3B8E">
        <w:rPr>
          <w:rFonts w:ascii="Arial" w:hAnsi="Arial" w:cs="Arial"/>
          <w:sz w:val="24"/>
          <w:szCs w:val="24"/>
        </w:rPr>
        <w:t xml:space="preserve"> </w:t>
      </w:r>
      <w:r>
        <w:rPr>
          <w:rFonts w:ascii="Arial" w:hAnsi="Arial" w:cs="Arial"/>
          <w:sz w:val="24"/>
          <w:szCs w:val="24"/>
        </w:rPr>
        <w:t xml:space="preserve">and </w:t>
      </w:r>
      <w:r w:rsidR="00977AF1">
        <w:rPr>
          <w:rFonts w:ascii="Arial" w:hAnsi="Arial" w:cs="Arial"/>
          <w:sz w:val="24"/>
          <w:szCs w:val="24"/>
        </w:rPr>
        <w:t>legislation</w:t>
      </w:r>
      <w:r w:rsidR="0038264E">
        <w:rPr>
          <w:rFonts w:ascii="Arial" w:hAnsi="Arial" w:cs="Arial"/>
          <w:sz w:val="24"/>
          <w:szCs w:val="24"/>
        </w:rPr>
        <w:t>.</w:t>
      </w:r>
      <w:r w:rsidRPr="00DF3B8E">
        <w:rPr>
          <w:rFonts w:ascii="Arial" w:hAnsi="Arial" w:cs="Arial"/>
          <w:sz w:val="24"/>
          <w:szCs w:val="24"/>
        </w:rPr>
        <w:t xml:space="preserve"> </w:t>
      </w:r>
    </w:p>
    <w:p w14:paraId="044F8C63" w14:textId="77777777" w:rsidR="00967D83" w:rsidRDefault="00967D83" w:rsidP="00F86D53">
      <w:pPr>
        <w:spacing w:after="0" w:line="360" w:lineRule="auto"/>
        <w:rPr>
          <w:rFonts w:ascii="Arial" w:hAnsi="Arial" w:cs="Arial"/>
          <w:sz w:val="24"/>
          <w:szCs w:val="24"/>
        </w:rPr>
      </w:pPr>
    </w:p>
    <w:p w14:paraId="471C3740" w14:textId="3E611078" w:rsidR="00F86D53" w:rsidRDefault="00F86D53" w:rsidP="00F86D53">
      <w:pPr>
        <w:spacing w:after="0" w:line="360" w:lineRule="auto"/>
        <w:rPr>
          <w:rFonts w:ascii="Arial" w:hAnsi="Arial" w:cs="Arial"/>
          <w:sz w:val="24"/>
          <w:szCs w:val="24"/>
        </w:rPr>
      </w:pPr>
      <w:r>
        <w:rPr>
          <w:rFonts w:ascii="Arial" w:hAnsi="Arial" w:cs="Arial"/>
          <w:sz w:val="24"/>
          <w:szCs w:val="24"/>
        </w:rPr>
        <w:t>HRCS</w:t>
      </w:r>
      <w:r w:rsidR="008B7368">
        <w:rPr>
          <w:rFonts w:ascii="Arial" w:hAnsi="Arial" w:cs="Arial"/>
          <w:sz w:val="24"/>
          <w:szCs w:val="24"/>
        </w:rPr>
        <w:t xml:space="preserve"> </w:t>
      </w:r>
      <w:r w:rsidRPr="005D1F88">
        <w:rPr>
          <w:rFonts w:ascii="Arial" w:hAnsi="Arial" w:cs="Arial"/>
          <w:sz w:val="24"/>
          <w:szCs w:val="24"/>
        </w:rPr>
        <w:t xml:space="preserve">is a civil society network (230 </w:t>
      </w:r>
      <w:r w:rsidR="00F21D58">
        <w:rPr>
          <w:rFonts w:ascii="Arial" w:hAnsi="Arial" w:cs="Arial"/>
          <w:sz w:val="24"/>
          <w:szCs w:val="24"/>
        </w:rPr>
        <w:t>C</w:t>
      </w:r>
      <w:r>
        <w:rPr>
          <w:rFonts w:ascii="Arial" w:hAnsi="Arial" w:cs="Arial"/>
          <w:sz w:val="24"/>
          <w:szCs w:val="24"/>
        </w:rPr>
        <w:t xml:space="preserve">ivil </w:t>
      </w:r>
      <w:r w:rsidR="00F21D58">
        <w:rPr>
          <w:rFonts w:ascii="Arial" w:hAnsi="Arial" w:cs="Arial"/>
          <w:sz w:val="24"/>
          <w:szCs w:val="24"/>
        </w:rPr>
        <w:t>S</w:t>
      </w:r>
      <w:r>
        <w:rPr>
          <w:rFonts w:ascii="Arial" w:hAnsi="Arial" w:cs="Arial"/>
          <w:sz w:val="24"/>
          <w:szCs w:val="24"/>
        </w:rPr>
        <w:t xml:space="preserve">ociety/NGO </w:t>
      </w:r>
      <w:r w:rsidRPr="005D1F88">
        <w:rPr>
          <w:rFonts w:ascii="Arial" w:hAnsi="Arial" w:cs="Arial"/>
          <w:sz w:val="24"/>
          <w:szCs w:val="24"/>
        </w:rPr>
        <w:t>members</w:t>
      </w:r>
      <w:r>
        <w:rPr>
          <w:rFonts w:ascii="Arial" w:hAnsi="Arial" w:cs="Arial"/>
          <w:sz w:val="24"/>
          <w:szCs w:val="24"/>
        </w:rPr>
        <w:t xml:space="preserve"> and 190 individual members</w:t>
      </w:r>
      <w:r w:rsidRPr="005D1F88">
        <w:rPr>
          <w:rFonts w:ascii="Arial" w:hAnsi="Arial" w:cs="Arial"/>
          <w:sz w:val="24"/>
          <w:szCs w:val="24"/>
        </w:rPr>
        <w:t>)</w:t>
      </w:r>
      <w:r>
        <w:rPr>
          <w:rFonts w:ascii="Arial" w:hAnsi="Arial" w:cs="Arial"/>
          <w:sz w:val="24"/>
          <w:szCs w:val="24"/>
        </w:rPr>
        <w:t>. HRCS is</w:t>
      </w:r>
      <w:r w:rsidRPr="005D1F88">
        <w:rPr>
          <w:rFonts w:ascii="Arial" w:hAnsi="Arial" w:cs="Arial"/>
          <w:sz w:val="24"/>
          <w:szCs w:val="24"/>
        </w:rPr>
        <w:t xml:space="preserve"> dedicated to promoting and protecting human rights</w:t>
      </w:r>
      <w:r>
        <w:rPr>
          <w:rFonts w:ascii="Arial" w:hAnsi="Arial" w:cs="Arial"/>
          <w:sz w:val="24"/>
          <w:szCs w:val="24"/>
        </w:rPr>
        <w:t xml:space="preserve"> and our mission is to </w:t>
      </w:r>
      <w:r w:rsidRPr="005D1F88">
        <w:rPr>
          <w:rFonts w:ascii="Arial" w:hAnsi="Arial" w:cs="Arial"/>
          <w:sz w:val="24"/>
          <w:szCs w:val="24"/>
        </w:rPr>
        <w:t xml:space="preserve">bring together organisations and campaigners to influence law and policy, </w:t>
      </w:r>
      <w:r>
        <w:rPr>
          <w:rFonts w:ascii="Arial" w:hAnsi="Arial" w:cs="Arial"/>
          <w:sz w:val="24"/>
          <w:szCs w:val="24"/>
        </w:rPr>
        <w:t xml:space="preserve">develop accessible and informative resources, </w:t>
      </w:r>
      <w:r w:rsidRPr="005D1F88">
        <w:rPr>
          <w:rFonts w:ascii="Arial" w:hAnsi="Arial" w:cs="Arial"/>
          <w:sz w:val="24"/>
          <w:szCs w:val="24"/>
        </w:rPr>
        <w:t>ensure accountability, and push for the incorporation of international human rights standards into Scottish law</w:t>
      </w:r>
      <w:r>
        <w:rPr>
          <w:rFonts w:ascii="Arial" w:hAnsi="Arial" w:cs="Arial"/>
          <w:sz w:val="24"/>
          <w:szCs w:val="24"/>
        </w:rPr>
        <w:t xml:space="preserve"> and policy</w:t>
      </w:r>
      <w:r w:rsidRPr="005D1F88">
        <w:rPr>
          <w:rFonts w:ascii="Arial" w:hAnsi="Arial" w:cs="Arial"/>
          <w:sz w:val="24"/>
          <w:szCs w:val="24"/>
        </w:rPr>
        <w:t xml:space="preserve">. </w:t>
      </w:r>
    </w:p>
    <w:p w14:paraId="3A15251A" w14:textId="77777777" w:rsidR="00122BB2" w:rsidRDefault="00122BB2" w:rsidP="00F86D53">
      <w:pPr>
        <w:spacing w:after="0" w:line="360" w:lineRule="auto"/>
        <w:rPr>
          <w:rFonts w:ascii="Arial" w:hAnsi="Arial" w:cs="Arial"/>
          <w:sz w:val="24"/>
          <w:szCs w:val="24"/>
        </w:rPr>
      </w:pPr>
    </w:p>
    <w:p w14:paraId="208064D3" w14:textId="11FF6722" w:rsidR="00F86D53" w:rsidRDefault="00F86D53" w:rsidP="00F86D53">
      <w:pPr>
        <w:spacing w:after="0" w:line="360" w:lineRule="auto"/>
        <w:rPr>
          <w:rFonts w:ascii="Arial" w:hAnsi="Arial" w:cs="Arial"/>
          <w:sz w:val="24"/>
          <w:szCs w:val="24"/>
        </w:rPr>
      </w:pPr>
      <w:r w:rsidRPr="005D1F88">
        <w:rPr>
          <w:rFonts w:ascii="Arial" w:hAnsi="Arial" w:cs="Arial"/>
          <w:sz w:val="24"/>
          <w:szCs w:val="24"/>
        </w:rPr>
        <w:t>HRCS plays a vital role in amplifying marginalised voices and ensuring human rights are at the core of decision-making.</w:t>
      </w:r>
      <w:r w:rsidRPr="006D4679">
        <w:rPr>
          <w:rFonts w:ascii="Arial" w:hAnsi="Arial" w:cs="Arial"/>
          <w:sz w:val="24"/>
          <w:szCs w:val="24"/>
        </w:rPr>
        <w:t xml:space="preserve"> </w:t>
      </w:r>
      <w:r>
        <w:rPr>
          <w:rFonts w:ascii="Arial" w:hAnsi="Arial" w:cs="Arial"/>
          <w:sz w:val="24"/>
          <w:szCs w:val="24"/>
        </w:rPr>
        <w:t xml:space="preserve">Regression and erosion of human rights is a very real concern for many of our members and the many people who </w:t>
      </w:r>
      <w:r w:rsidR="009B4C92">
        <w:rPr>
          <w:rFonts w:ascii="Arial" w:hAnsi="Arial" w:cs="Arial"/>
          <w:sz w:val="24"/>
          <w:szCs w:val="24"/>
        </w:rPr>
        <w:t xml:space="preserve">continue to be </w:t>
      </w:r>
      <w:r>
        <w:rPr>
          <w:rFonts w:ascii="Arial" w:hAnsi="Arial" w:cs="Arial"/>
          <w:sz w:val="24"/>
          <w:szCs w:val="24"/>
        </w:rPr>
        <w:t>marginalised and excluded in Scotland.</w:t>
      </w:r>
    </w:p>
    <w:p w14:paraId="49148C46" w14:textId="77777777" w:rsidR="00977AF1" w:rsidRDefault="00977AF1" w:rsidP="00F86D53">
      <w:pPr>
        <w:spacing w:after="0" w:line="360" w:lineRule="auto"/>
        <w:rPr>
          <w:rFonts w:ascii="Arial" w:hAnsi="Arial" w:cs="Arial"/>
          <w:sz w:val="24"/>
          <w:szCs w:val="24"/>
        </w:rPr>
      </w:pPr>
    </w:p>
    <w:p w14:paraId="3AF44D86" w14:textId="192585EC" w:rsidR="00977AF1" w:rsidRDefault="00977AF1" w:rsidP="00977AF1">
      <w:pPr>
        <w:spacing w:after="0" w:line="360" w:lineRule="auto"/>
        <w:rPr>
          <w:rFonts w:ascii="Arial" w:hAnsi="Arial" w:cs="Arial"/>
          <w:sz w:val="24"/>
          <w:szCs w:val="24"/>
        </w:rPr>
      </w:pPr>
      <w:r w:rsidRPr="00DF3B8E">
        <w:rPr>
          <w:rFonts w:ascii="Arial" w:hAnsi="Arial" w:cs="Arial"/>
          <w:sz w:val="24"/>
          <w:szCs w:val="24"/>
        </w:rPr>
        <w:t xml:space="preserve">The </w:t>
      </w:r>
      <w:r w:rsidR="00466322">
        <w:rPr>
          <w:rFonts w:ascii="Arial" w:hAnsi="Arial" w:cs="Arial"/>
          <w:sz w:val="24"/>
          <w:szCs w:val="24"/>
        </w:rPr>
        <w:t>Hu</w:t>
      </w:r>
      <w:r w:rsidR="00F815B9">
        <w:rPr>
          <w:rFonts w:ascii="Arial" w:hAnsi="Arial" w:cs="Arial"/>
          <w:sz w:val="24"/>
          <w:szCs w:val="24"/>
        </w:rPr>
        <w:t>m</w:t>
      </w:r>
      <w:r w:rsidR="00466322">
        <w:rPr>
          <w:rFonts w:ascii="Arial" w:hAnsi="Arial" w:cs="Arial"/>
          <w:sz w:val="24"/>
          <w:szCs w:val="24"/>
        </w:rPr>
        <w:t>an Rights Consortium Scotland (</w:t>
      </w:r>
      <w:hyperlink r:id="rId12" w:history="1">
        <w:r w:rsidR="003A6189" w:rsidRPr="006F10AB">
          <w:rPr>
            <w:rStyle w:val="Hyperlink"/>
            <w:rFonts w:ascii="Arial" w:hAnsi="Arial" w:cs="Arial"/>
            <w:sz w:val="24"/>
            <w:szCs w:val="24"/>
          </w:rPr>
          <w:t>www.hrcs.org.uk</w:t>
        </w:r>
      </w:hyperlink>
      <w:r w:rsidR="003A6189">
        <w:rPr>
          <w:rFonts w:ascii="Arial" w:hAnsi="Arial" w:cs="Arial"/>
          <w:sz w:val="24"/>
          <w:szCs w:val="24"/>
        </w:rPr>
        <w:t xml:space="preserve">) </w:t>
      </w:r>
      <w:r>
        <w:rPr>
          <w:rFonts w:ascii="Arial" w:hAnsi="Arial" w:cs="Arial"/>
          <w:sz w:val="24"/>
          <w:szCs w:val="24"/>
        </w:rPr>
        <w:t xml:space="preserve">has prepared this document in response to the call for evidence by the Scottish Parliament Equalities, Human Rights and Civil Justice Committee for its inquiry into Civil Legal Aid. </w:t>
      </w:r>
    </w:p>
    <w:p w14:paraId="609DDEF2" w14:textId="77777777" w:rsidR="00977AF1" w:rsidRDefault="00977AF1" w:rsidP="00F86D53">
      <w:pPr>
        <w:spacing w:after="0" w:line="360" w:lineRule="auto"/>
        <w:rPr>
          <w:rFonts w:ascii="Arial" w:hAnsi="Arial" w:cs="Arial"/>
          <w:sz w:val="24"/>
          <w:szCs w:val="24"/>
        </w:rPr>
      </w:pPr>
    </w:p>
    <w:p w14:paraId="37838C01" w14:textId="6F07431D" w:rsidR="00977AF1" w:rsidRDefault="00977AF1" w:rsidP="00977AF1">
      <w:pPr>
        <w:spacing w:after="0" w:line="360" w:lineRule="auto"/>
        <w:rPr>
          <w:rFonts w:ascii="Arial" w:hAnsi="Arial" w:cs="Arial"/>
          <w:sz w:val="24"/>
          <w:szCs w:val="24"/>
        </w:rPr>
      </w:pPr>
      <w:r>
        <w:rPr>
          <w:rFonts w:ascii="Arial" w:hAnsi="Arial" w:cs="Arial"/>
          <w:sz w:val="24"/>
          <w:szCs w:val="24"/>
        </w:rPr>
        <w:t xml:space="preserve">The information in this document is based on </w:t>
      </w:r>
      <w:r w:rsidR="00F45D41">
        <w:rPr>
          <w:rFonts w:ascii="Arial" w:hAnsi="Arial" w:cs="Arial"/>
          <w:sz w:val="24"/>
          <w:szCs w:val="24"/>
        </w:rPr>
        <w:t xml:space="preserve">ongoing </w:t>
      </w:r>
      <w:r>
        <w:rPr>
          <w:rFonts w:ascii="Arial" w:hAnsi="Arial" w:cs="Arial"/>
          <w:sz w:val="24"/>
          <w:szCs w:val="24"/>
        </w:rPr>
        <w:t>discussion</w:t>
      </w:r>
      <w:r w:rsidR="00F45D41">
        <w:rPr>
          <w:rFonts w:ascii="Arial" w:hAnsi="Arial" w:cs="Arial"/>
          <w:sz w:val="24"/>
          <w:szCs w:val="24"/>
        </w:rPr>
        <w:t>s</w:t>
      </w:r>
      <w:r>
        <w:rPr>
          <w:rFonts w:ascii="Arial" w:hAnsi="Arial" w:cs="Arial"/>
          <w:sz w:val="24"/>
          <w:szCs w:val="24"/>
        </w:rPr>
        <w:t xml:space="preserve"> with a number of our members and other stakeholder organisations</w:t>
      </w:r>
      <w:r w:rsidR="00374CBD">
        <w:rPr>
          <w:rStyle w:val="FootnoteReference"/>
          <w:rFonts w:ascii="Arial" w:hAnsi="Arial" w:cs="Arial"/>
          <w:sz w:val="24"/>
          <w:szCs w:val="24"/>
        </w:rPr>
        <w:footnoteReference w:id="1"/>
      </w:r>
      <w:r>
        <w:rPr>
          <w:rFonts w:ascii="Arial" w:hAnsi="Arial" w:cs="Arial"/>
          <w:sz w:val="24"/>
          <w:szCs w:val="24"/>
        </w:rPr>
        <w:t>, our previously published partnership briefing document</w:t>
      </w:r>
      <w:r w:rsidR="00374CBD">
        <w:rPr>
          <w:rStyle w:val="FootnoteReference"/>
          <w:rFonts w:ascii="Arial" w:hAnsi="Arial" w:cs="Arial"/>
          <w:sz w:val="24"/>
          <w:szCs w:val="24"/>
        </w:rPr>
        <w:footnoteReference w:id="2"/>
      </w:r>
      <w:r>
        <w:rPr>
          <w:rFonts w:ascii="Arial" w:hAnsi="Arial" w:cs="Arial"/>
          <w:sz w:val="24"/>
          <w:szCs w:val="24"/>
        </w:rPr>
        <w:t xml:space="preserve"> and the numerous individual requests for help and assistance we receive from people across Scotland on a weekly basis who are unable to access justice due to the lack of availability of civil legal aid. </w:t>
      </w:r>
    </w:p>
    <w:p w14:paraId="035AC4F1" w14:textId="77777777" w:rsidR="00122BB2" w:rsidRDefault="00122BB2" w:rsidP="00F86D53">
      <w:pPr>
        <w:spacing w:after="0" w:line="360" w:lineRule="auto"/>
        <w:rPr>
          <w:rFonts w:ascii="Arial" w:hAnsi="Arial" w:cs="Arial"/>
          <w:sz w:val="24"/>
          <w:szCs w:val="24"/>
        </w:rPr>
      </w:pPr>
    </w:p>
    <w:p w14:paraId="3A588FA4" w14:textId="680C0B67" w:rsidR="00914E81" w:rsidRDefault="00914E81" w:rsidP="00CC08DB">
      <w:pPr>
        <w:spacing w:line="360" w:lineRule="auto"/>
        <w:rPr>
          <w:rFonts w:ascii="Arial" w:hAnsi="Arial" w:cs="Arial"/>
          <w:sz w:val="24"/>
          <w:szCs w:val="24"/>
        </w:rPr>
      </w:pPr>
      <w:r w:rsidRPr="001142E2">
        <w:rPr>
          <w:rFonts w:ascii="Arial" w:hAnsi="Arial" w:cs="Arial"/>
          <w:sz w:val="24"/>
          <w:szCs w:val="24"/>
        </w:rPr>
        <w:t>Civil Legal Aid refor</w:t>
      </w:r>
      <w:r w:rsidR="00A31112" w:rsidRPr="001142E2">
        <w:rPr>
          <w:rFonts w:ascii="Arial" w:hAnsi="Arial" w:cs="Arial"/>
          <w:sz w:val="24"/>
          <w:szCs w:val="24"/>
        </w:rPr>
        <w:t>m</w:t>
      </w:r>
      <w:r w:rsidR="001142E2" w:rsidRPr="001142E2">
        <w:rPr>
          <w:rFonts w:ascii="Arial" w:hAnsi="Arial" w:cs="Arial"/>
          <w:sz w:val="24"/>
          <w:szCs w:val="24"/>
        </w:rPr>
        <w:t xml:space="preserve"> sits at the heart of HRCS’s </w:t>
      </w:r>
      <w:r w:rsidR="00215948">
        <w:rPr>
          <w:rFonts w:ascii="Arial" w:hAnsi="Arial" w:cs="Arial"/>
          <w:sz w:val="24"/>
          <w:szCs w:val="24"/>
        </w:rPr>
        <w:t>A</w:t>
      </w:r>
      <w:r w:rsidR="001142E2" w:rsidRPr="001142E2">
        <w:rPr>
          <w:rFonts w:ascii="Arial" w:hAnsi="Arial" w:cs="Arial"/>
          <w:sz w:val="24"/>
          <w:szCs w:val="24"/>
        </w:rPr>
        <w:t xml:space="preserve">ccess to </w:t>
      </w:r>
      <w:r w:rsidR="00215948">
        <w:rPr>
          <w:rFonts w:ascii="Arial" w:hAnsi="Arial" w:cs="Arial"/>
          <w:sz w:val="24"/>
          <w:szCs w:val="24"/>
        </w:rPr>
        <w:t>J</w:t>
      </w:r>
      <w:r w:rsidR="001142E2" w:rsidRPr="001142E2">
        <w:rPr>
          <w:rFonts w:ascii="Arial" w:hAnsi="Arial" w:cs="Arial"/>
          <w:sz w:val="24"/>
          <w:szCs w:val="24"/>
        </w:rPr>
        <w:t xml:space="preserve">ustice </w:t>
      </w:r>
      <w:r w:rsidR="001707A8">
        <w:rPr>
          <w:rFonts w:ascii="Arial" w:hAnsi="Arial" w:cs="Arial"/>
          <w:sz w:val="24"/>
          <w:szCs w:val="24"/>
        </w:rPr>
        <w:t xml:space="preserve">programme of </w:t>
      </w:r>
      <w:r w:rsidR="001142E2" w:rsidRPr="001142E2">
        <w:rPr>
          <w:rFonts w:ascii="Arial" w:hAnsi="Arial" w:cs="Arial"/>
          <w:sz w:val="24"/>
          <w:szCs w:val="24"/>
        </w:rPr>
        <w:t>work</w:t>
      </w:r>
      <w:r w:rsidRPr="00A31112">
        <w:rPr>
          <w:rFonts w:ascii="Arial" w:hAnsi="Arial" w:cs="Arial"/>
          <w:sz w:val="24"/>
          <w:szCs w:val="24"/>
        </w:rPr>
        <w:t xml:space="preserve"> </w:t>
      </w:r>
      <w:r w:rsidR="00CC08DB">
        <w:rPr>
          <w:rFonts w:ascii="Arial" w:hAnsi="Arial" w:cs="Arial"/>
          <w:sz w:val="24"/>
          <w:szCs w:val="24"/>
        </w:rPr>
        <w:t xml:space="preserve">as it is one of the key criteria required to </w:t>
      </w:r>
      <w:r w:rsidRPr="00A31112">
        <w:rPr>
          <w:rFonts w:ascii="Arial" w:hAnsi="Arial" w:cs="Arial"/>
          <w:sz w:val="24"/>
          <w:szCs w:val="24"/>
        </w:rPr>
        <w:t>mak</w:t>
      </w:r>
      <w:r w:rsidR="00CC08DB">
        <w:rPr>
          <w:rFonts w:ascii="Arial" w:hAnsi="Arial" w:cs="Arial"/>
          <w:sz w:val="24"/>
          <w:szCs w:val="24"/>
        </w:rPr>
        <w:t>e</w:t>
      </w:r>
      <w:r w:rsidRPr="00A31112">
        <w:rPr>
          <w:rFonts w:ascii="Arial" w:hAnsi="Arial" w:cs="Arial"/>
          <w:sz w:val="24"/>
          <w:szCs w:val="24"/>
        </w:rPr>
        <w:t xml:space="preserve"> sure that everyone, regardless of their financial situation, can se</w:t>
      </w:r>
      <w:r w:rsidR="00374CBD">
        <w:rPr>
          <w:rFonts w:ascii="Arial" w:hAnsi="Arial" w:cs="Arial"/>
          <w:sz w:val="24"/>
          <w:szCs w:val="24"/>
        </w:rPr>
        <w:t>cure</w:t>
      </w:r>
      <w:r w:rsidRPr="00A31112">
        <w:rPr>
          <w:rFonts w:ascii="Arial" w:hAnsi="Arial" w:cs="Arial"/>
          <w:sz w:val="24"/>
          <w:szCs w:val="24"/>
        </w:rPr>
        <w:t xml:space="preserve"> legal help when faced with injustice. Whether </w:t>
      </w:r>
      <w:r w:rsidR="003651CE" w:rsidRPr="00A31112">
        <w:rPr>
          <w:rFonts w:ascii="Arial" w:hAnsi="Arial" w:cs="Arial"/>
          <w:sz w:val="24"/>
          <w:szCs w:val="24"/>
        </w:rPr>
        <w:t>it is</w:t>
      </w:r>
      <w:r w:rsidRPr="00A31112">
        <w:rPr>
          <w:rFonts w:ascii="Arial" w:hAnsi="Arial" w:cs="Arial"/>
          <w:sz w:val="24"/>
          <w:szCs w:val="24"/>
        </w:rPr>
        <w:t xml:space="preserve"> a survivor of domestic abuse needing protection, a tenant at risk of eviction, or a worker challenging discrimination, civil legal aid is often the only route to holding wrongs to account and ensuring human rights are upheld.</w:t>
      </w:r>
    </w:p>
    <w:p w14:paraId="69496971" w14:textId="3A93CD7B" w:rsidR="001D7CF4" w:rsidRDefault="00562760" w:rsidP="00CC08DB">
      <w:pPr>
        <w:spacing w:line="360" w:lineRule="auto"/>
        <w:rPr>
          <w:rFonts w:ascii="Arial" w:hAnsi="Arial" w:cs="Arial"/>
          <w:sz w:val="24"/>
          <w:szCs w:val="24"/>
        </w:rPr>
      </w:pPr>
      <w:r>
        <w:rPr>
          <w:rFonts w:ascii="Arial" w:hAnsi="Arial" w:cs="Arial"/>
          <w:sz w:val="24"/>
          <w:szCs w:val="24"/>
        </w:rPr>
        <w:t>Furthermore, n</w:t>
      </w:r>
      <w:r w:rsidR="001707A8">
        <w:rPr>
          <w:rFonts w:ascii="Arial" w:hAnsi="Arial" w:cs="Arial"/>
          <w:sz w:val="24"/>
          <w:szCs w:val="24"/>
        </w:rPr>
        <w:t xml:space="preserve">umerous Human Rights </w:t>
      </w:r>
      <w:r w:rsidR="00486E5B">
        <w:rPr>
          <w:rFonts w:ascii="Arial" w:hAnsi="Arial" w:cs="Arial"/>
          <w:sz w:val="24"/>
          <w:szCs w:val="24"/>
        </w:rPr>
        <w:t>a</w:t>
      </w:r>
      <w:r w:rsidR="00267D24">
        <w:rPr>
          <w:rFonts w:ascii="Arial" w:hAnsi="Arial" w:cs="Arial"/>
          <w:sz w:val="24"/>
          <w:szCs w:val="24"/>
        </w:rPr>
        <w:t>s</w:t>
      </w:r>
      <w:r w:rsidR="00486E5B">
        <w:rPr>
          <w:rFonts w:ascii="Arial" w:hAnsi="Arial" w:cs="Arial"/>
          <w:sz w:val="24"/>
          <w:szCs w:val="24"/>
        </w:rPr>
        <w:t xml:space="preserve"> detailed in the </w:t>
      </w:r>
      <w:r w:rsidR="005249AF">
        <w:rPr>
          <w:rFonts w:ascii="Arial" w:hAnsi="Arial" w:cs="Arial"/>
          <w:sz w:val="24"/>
          <w:szCs w:val="24"/>
        </w:rPr>
        <w:t>European Convention on Human Rights</w:t>
      </w:r>
      <w:r w:rsidR="00BB0257">
        <w:rPr>
          <w:rStyle w:val="FootnoteReference"/>
          <w:rFonts w:ascii="Arial" w:hAnsi="Arial" w:cs="Arial"/>
          <w:sz w:val="24"/>
          <w:szCs w:val="24"/>
        </w:rPr>
        <w:footnoteReference w:id="3"/>
      </w:r>
      <w:r w:rsidR="005249AF">
        <w:rPr>
          <w:rFonts w:ascii="Arial" w:hAnsi="Arial" w:cs="Arial"/>
          <w:sz w:val="24"/>
          <w:szCs w:val="24"/>
        </w:rPr>
        <w:t xml:space="preserve"> </w:t>
      </w:r>
      <w:r w:rsidR="00486E5B">
        <w:rPr>
          <w:rFonts w:ascii="Arial" w:hAnsi="Arial" w:cs="Arial"/>
          <w:sz w:val="24"/>
          <w:szCs w:val="24"/>
        </w:rPr>
        <w:t>(ECHR)</w:t>
      </w:r>
      <w:r w:rsidR="00B53C34">
        <w:rPr>
          <w:rFonts w:ascii="Arial" w:hAnsi="Arial" w:cs="Arial"/>
          <w:sz w:val="24"/>
          <w:szCs w:val="24"/>
        </w:rPr>
        <w:t xml:space="preserve"> </w:t>
      </w:r>
      <w:r w:rsidR="001707A8">
        <w:rPr>
          <w:rFonts w:ascii="Arial" w:hAnsi="Arial" w:cs="Arial"/>
          <w:sz w:val="24"/>
          <w:szCs w:val="24"/>
        </w:rPr>
        <w:t xml:space="preserve">are </w:t>
      </w:r>
      <w:r w:rsidR="00D54217">
        <w:rPr>
          <w:rFonts w:ascii="Arial" w:hAnsi="Arial" w:cs="Arial"/>
          <w:sz w:val="24"/>
          <w:szCs w:val="24"/>
        </w:rPr>
        <w:t xml:space="preserve">impacted on by the lack of </w:t>
      </w:r>
      <w:r w:rsidR="00267D24">
        <w:rPr>
          <w:rFonts w:ascii="Arial" w:hAnsi="Arial" w:cs="Arial"/>
          <w:sz w:val="24"/>
          <w:szCs w:val="24"/>
        </w:rPr>
        <w:t xml:space="preserve">access to </w:t>
      </w:r>
      <w:r w:rsidR="00D54217">
        <w:rPr>
          <w:rFonts w:ascii="Arial" w:hAnsi="Arial" w:cs="Arial"/>
          <w:sz w:val="24"/>
          <w:szCs w:val="24"/>
        </w:rPr>
        <w:t>civil legal</w:t>
      </w:r>
      <w:r w:rsidR="00267D24">
        <w:rPr>
          <w:rFonts w:ascii="Arial" w:hAnsi="Arial" w:cs="Arial"/>
          <w:sz w:val="24"/>
          <w:szCs w:val="24"/>
        </w:rPr>
        <w:t xml:space="preserve">. These </w:t>
      </w:r>
      <w:r w:rsidR="00D54217">
        <w:rPr>
          <w:rFonts w:ascii="Arial" w:hAnsi="Arial" w:cs="Arial"/>
          <w:sz w:val="24"/>
          <w:szCs w:val="24"/>
        </w:rPr>
        <w:t>includ</w:t>
      </w:r>
      <w:r w:rsidR="00267D24">
        <w:rPr>
          <w:rFonts w:ascii="Arial" w:hAnsi="Arial" w:cs="Arial"/>
          <w:sz w:val="24"/>
          <w:szCs w:val="24"/>
        </w:rPr>
        <w:t>e</w:t>
      </w:r>
      <w:r w:rsidR="00D54217">
        <w:rPr>
          <w:rFonts w:ascii="Arial" w:hAnsi="Arial" w:cs="Arial"/>
          <w:sz w:val="24"/>
          <w:szCs w:val="24"/>
        </w:rPr>
        <w:t xml:space="preserve"> </w:t>
      </w:r>
      <w:r w:rsidR="00486E5B">
        <w:rPr>
          <w:rFonts w:ascii="Arial" w:hAnsi="Arial" w:cs="Arial"/>
          <w:sz w:val="24"/>
          <w:szCs w:val="24"/>
        </w:rPr>
        <w:t>the</w:t>
      </w:r>
      <w:r w:rsidR="00267D24">
        <w:rPr>
          <w:rFonts w:ascii="Arial" w:hAnsi="Arial" w:cs="Arial"/>
          <w:sz w:val="24"/>
          <w:szCs w:val="24"/>
        </w:rPr>
        <w:t xml:space="preserve"> </w:t>
      </w:r>
      <w:r w:rsidR="00EC5853">
        <w:rPr>
          <w:rFonts w:ascii="Arial" w:hAnsi="Arial" w:cs="Arial"/>
          <w:sz w:val="24"/>
          <w:szCs w:val="24"/>
        </w:rPr>
        <w:t>Right to a Fair Trail (Article 6)</w:t>
      </w:r>
      <w:r w:rsidR="005F25B4">
        <w:rPr>
          <w:rFonts w:ascii="Arial" w:hAnsi="Arial" w:cs="Arial"/>
          <w:sz w:val="24"/>
          <w:szCs w:val="24"/>
        </w:rPr>
        <w:t>,</w:t>
      </w:r>
      <w:r w:rsidR="00D54217">
        <w:rPr>
          <w:rFonts w:ascii="Arial" w:hAnsi="Arial" w:cs="Arial"/>
          <w:sz w:val="24"/>
          <w:szCs w:val="24"/>
        </w:rPr>
        <w:t xml:space="preserve"> </w:t>
      </w:r>
      <w:r w:rsidR="005F25B4">
        <w:rPr>
          <w:rFonts w:ascii="Arial" w:hAnsi="Arial" w:cs="Arial"/>
          <w:sz w:val="24"/>
          <w:szCs w:val="24"/>
        </w:rPr>
        <w:t>Right to Effective Remedy (Article 13)</w:t>
      </w:r>
      <w:r w:rsidR="005F718F">
        <w:rPr>
          <w:rFonts w:ascii="Arial" w:hAnsi="Arial" w:cs="Arial"/>
          <w:sz w:val="24"/>
          <w:szCs w:val="24"/>
        </w:rPr>
        <w:t xml:space="preserve"> and</w:t>
      </w:r>
      <w:r w:rsidR="005F25B4">
        <w:rPr>
          <w:rFonts w:ascii="Arial" w:hAnsi="Arial" w:cs="Arial"/>
          <w:sz w:val="24"/>
          <w:szCs w:val="24"/>
        </w:rPr>
        <w:t xml:space="preserve"> </w:t>
      </w:r>
      <w:r w:rsidR="005F718F">
        <w:rPr>
          <w:rFonts w:ascii="Arial" w:hAnsi="Arial" w:cs="Arial"/>
          <w:sz w:val="24"/>
          <w:szCs w:val="24"/>
        </w:rPr>
        <w:t xml:space="preserve">the </w:t>
      </w:r>
      <w:r w:rsidR="000B0CD3">
        <w:rPr>
          <w:rFonts w:ascii="Arial" w:hAnsi="Arial" w:cs="Arial"/>
          <w:sz w:val="24"/>
          <w:szCs w:val="24"/>
        </w:rPr>
        <w:t>Prohibition of Discrimination</w:t>
      </w:r>
      <w:r w:rsidR="001311F4">
        <w:rPr>
          <w:rFonts w:ascii="Arial" w:hAnsi="Arial" w:cs="Arial"/>
          <w:sz w:val="24"/>
          <w:szCs w:val="24"/>
        </w:rPr>
        <w:t xml:space="preserve"> (Article 14)</w:t>
      </w:r>
      <w:r w:rsidR="00B53C34">
        <w:rPr>
          <w:rFonts w:ascii="Arial" w:hAnsi="Arial" w:cs="Arial"/>
          <w:sz w:val="24"/>
          <w:szCs w:val="24"/>
        </w:rPr>
        <w:t xml:space="preserve">. These rights </w:t>
      </w:r>
      <w:r w:rsidR="00BB0257">
        <w:rPr>
          <w:rFonts w:ascii="Arial" w:hAnsi="Arial" w:cs="Arial"/>
          <w:sz w:val="24"/>
          <w:szCs w:val="24"/>
        </w:rPr>
        <w:t>are</w:t>
      </w:r>
      <w:r w:rsidR="001D7CF4">
        <w:rPr>
          <w:rFonts w:ascii="Arial" w:hAnsi="Arial" w:cs="Arial"/>
          <w:sz w:val="24"/>
          <w:szCs w:val="24"/>
        </w:rPr>
        <w:t xml:space="preserve"> </w:t>
      </w:r>
      <w:r w:rsidR="00B53C34">
        <w:rPr>
          <w:rFonts w:ascii="Arial" w:hAnsi="Arial" w:cs="Arial"/>
          <w:sz w:val="24"/>
          <w:szCs w:val="24"/>
        </w:rPr>
        <w:t xml:space="preserve"> incorporated into UK law through the Human Rights Act 1998</w:t>
      </w:r>
      <w:r w:rsidR="001D7CF4">
        <w:rPr>
          <w:rFonts w:ascii="Arial" w:hAnsi="Arial" w:cs="Arial"/>
          <w:sz w:val="24"/>
          <w:szCs w:val="24"/>
        </w:rPr>
        <w:t xml:space="preserve">. </w:t>
      </w:r>
    </w:p>
    <w:p w14:paraId="21540AF3" w14:textId="77777777" w:rsidR="00562760" w:rsidRDefault="00562760" w:rsidP="00562760">
      <w:pPr>
        <w:pStyle w:val="NormalWeb"/>
        <w:spacing w:before="0" w:beforeAutospacing="0" w:after="0" w:afterAutospacing="0" w:line="360" w:lineRule="auto"/>
        <w:rPr>
          <w:rFonts w:ascii="Arial" w:hAnsi="Arial" w:cs="Arial"/>
          <w:color w:val="000000"/>
        </w:rPr>
      </w:pPr>
      <w:r>
        <w:rPr>
          <w:rFonts w:ascii="Arial" w:hAnsi="Arial" w:cs="Arial"/>
          <w:color w:val="000000"/>
        </w:rPr>
        <w:t xml:space="preserve">In 2022, the Scottish Human Rights Commission (SHRC) underlined the importance of legal aid from a human rights perspective whilst giving evidence to the UK Parliament’s Joint Committee on human rights. The SHRC stated: </w:t>
      </w:r>
    </w:p>
    <w:p w14:paraId="640F1084" w14:textId="77777777" w:rsidR="003112F7" w:rsidRDefault="003112F7" w:rsidP="00562760">
      <w:pPr>
        <w:pStyle w:val="NormalWeb"/>
        <w:spacing w:before="0" w:beforeAutospacing="0" w:after="0" w:afterAutospacing="0" w:line="360" w:lineRule="auto"/>
        <w:rPr>
          <w:rFonts w:ascii="Arial" w:hAnsi="Arial" w:cs="Arial"/>
          <w:color w:val="000000"/>
        </w:rPr>
      </w:pPr>
    </w:p>
    <w:p w14:paraId="59A39CCD" w14:textId="77777777" w:rsidR="00BC159C" w:rsidRDefault="00562760" w:rsidP="00DF658C">
      <w:pPr>
        <w:pStyle w:val="NormalWeb"/>
        <w:spacing w:before="0" w:beforeAutospacing="0" w:after="0" w:afterAutospacing="0" w:line="360" w:lineRule="auto"/>
        <w:ind w:left="720"/>
        <w:rPr>
          <w:rFonts w:ascii="Arial" w:hAnsi="Arial" w:cs="Arial"/>
          <w:color w:val="000000"/>
        </w:rPr>
      </w:pPr>
      <w:r>
        <w:rPr>
          <w:rFonts w:ascii="Arial" w:hAnsi="Arial" w:cs="Arial"/>
          <w:color w:val="000000"/>
        </w:rPr>
        <w:t>“</w:t>
      </w:r>
      <w:r w:rsidRPr="001C662E">
        <w:rPr>
          <w:rFonts w:ascii="Arial" w:hAnsi="Arial" w:cs="Arial"/>
          <w:color w:val="000000"/>
        </w:rPr>
        <w:t>Under international human rights law, States must ensure the existence of remedies that are </w:t>
      </w:r>
      <w:r w:rsidRPr="001C662E">
        <w:rPr>
          <w:rFonts w:ascii="Arial" w:hAnsi="Arial" w:cs="Arial"/>
          <w:i/>
          <w:iCs/>
          <w:color w:val="000000"/>
        </w:rPr>
        <w:t>accessible, affordable, timely</w:t>
      </w:r>
      <w:r w:rsidRPr="001C662E">
        <w:rPr>
          <w:rFonts w:ascii="Arial" w:hAnsi="Arial" w:cs="Arial"/>
          <w:color w:val="000000"/>
        </w:rPr>
        <w:t>, and </w:t>
      </w:r>
      <w:r w:rsidRPr="001C662E">
        <w:rPr>
          <w:rFonts w:ascii="Arial" w:hAnsi="Arial" w:cs="Arial"/>
          <w:i/>
          <w:iCs/>
          <w:color w:val="000000"/>
        </w:rPr>
        <w:t>effective</w:t>
      </w:r>
      <w:r w:rsidRPr="001C662E">
        <w:rPr>
          <w:rFonts w:ascii="Arial" w:hAnsi="Arial" w:cs="Arial"/>
          <w:color w:val="000000"/>
        </w:rPr>
        <w:t>. This is known as the AATE framework. The AATE framework requires remedies that are:</w:t>
      </w:r>
    </w:p>
    <w:p w14:paraId="1CB5C16C" w14:textId="5B6C025D" w:rsidR="00562760" w:rsidRPr="001C662E" w:rsidRDefault="00562760" w:rsidP="00DF658C">
      <w:pPr>
        <w:pStyle w:val="NormalWeb"/>
        <w:spacing w:before="0" w:beforeAutospacing="0" w:after="0" w:afterAutospacing="0" w:line="360" w:lineRule="auto"/>
        <w:ind w:left="720"/>
        <w:rPr>
          <w:rFonts w:ascii="Arial" w:hAnsi="Arial" w:cs="Arial"/>
          <w:color w:val="000000"/>
        </w:rPr>
      </w:pPr>
      <w:r w:rsidRPr="001C662E">
        <w:rPr>
          <w:rFonts w:ascii="Arial" w:hAnsi="Arial" w:cs="Arial"/>
          <w:color w:val="000000"/>
        </w:rPr>
        <w:t> </w:t>
      </w:r>
    </w:p>
    <w:p w14:paraId="03CA1418" w14:textId="091FC396" w:rsidR="00562760" w:rsidRPr="001C662E" w:rsidRDefault="00562760" w:rsidP="00DF658C">
      <w:pPr>
        <w:pStyle w:val="NormalWeb"/>
        <w:spacing w:before="0" w:beforeAutospacing="0" w:after="0" w:afterAutospacing="0" w:line="360" w:lineRule="auto"/>
        <w:ind w:left="1440"/>
        <w:rPr>
          <w:rFonts w:ascii="Arial" w:hAnsi="Arial" w:cs="Arial"/>
          <w:color w:val="000000"/>
        </w:rPr>
      </w:pPr>
      <w:r w:rsidRPr="001C662E">
        <w:rPr>
          <w:rFonts w:ascii="Arial" w:hAnsi="Arial" w:cs="Arial"/>
          <w:color w:val="000000"/>
        </w:rPr>
        <w:t>a) accessible: they must be transparent,  simple,  ensure legal advice,  and ensure the possibility of public interest litigation.</w:t>
      </w:r>
    </w:p>
    <w:p w14:paraId="7A71979C" w14:textId="21BFD3C3" w:rsidR="00562760" w:rsidRPr="001C662E" w:rsidRDefault="00562760" w:rsidP="00DF658C">
      <w:pPr>
        <w:pStyle w:val="NormalWeb"/>
        <w:spacing w:before="0" w:beforeAutospacing="0" w:after="0" w:afterAutospacing="0" w:line="360" w:lineRule="auto"/>
        <w:ind w:left="1440"/>
        <w:rPr>
          <w:rFonts w:ascii="Arial" w:hAnsi="Arial" w:cs="Arial"/>
          <w:color w:val="000000"/>
        </w:rPr>
      </w:pPr>
      <w:r w:rsidRPr="001C662E">
        <w:rPr>
          <w:rFonts w:ascii="Arial" w:hAnsi="Arial" w:cs="Arial"/>
          <w:color w:val="000000"/>
        </w:rPr>
        <w:t>b) affordable: they must not be costly (</w:t>
      </w:r>
      <w:r w:rsidR="006F1A60" w:rsidRPr="001C662E">
        <w:rPr>
          <w:rFonts w:ascii="Arial" w:hAnsi="Arial" w:cs="Arial"/>
          <w:color w:val="000000"/>
        </w:rPr>
        <w:t>ideally,</w:t>
      </w:r>
      <w:r w:rsidRPr="001C662E">
        <w:rPr>
          <w:rFonts w:ascii="Arial" w:hAnsi="Arial" w:cs="Arial"/>
          <w:color w:val="000000"/>
        </w:rPr>
        <w:t> they should be free), and sufficient legal aid must be ensured.</w:t>
      </w:r>
    </w:p>
    <w:p w14:paraId="72D23308" w14:textId="7FECD57B" w:rsidR="00562760" w:rsidRPr="001C662E" w:rsidRDefault="00562760" w:rsidP="00DF658C">
      <w:pPr>
        <w:pStyle w:val="NormalWeb"/>
        <w:spacing w:before="0" w:beforeAutospacing="0" w:after="0" w:afterAutospacing="0" w:line="360" w:lineRule="auto"/>
        <w:ind w:left="1440"/>
        <w:rPr>
          <w:rFonts w:ascii="Arial" w:hAnsi="Arial" w:cs="Arial"/>
          <w:color w:val="000000"/>
        </w:rPr>
      </w:pPr>
      <w:r w:rsidRPr="001C662E">
        <w:rPr>
          <w:rFonts w:ascii="Arial" w:hAnsi="Arial" w:cs="Arial"/>
          <w:color w:val="000000"/>
        </w:rPr>
        <w:t>c) prompt: there must be no unwarranted </w:t>
      </w:r>
      <w:r w:rsidR="006F1A60" w:rsidRPr="001C662E">
        <w:rPr>
          <w:rFonts w:ascii="Arial" w:hAnsi="Arial" w:cs="Arial"/>
          <w:color w:val="000000"/>
        </w:rPr>
        <w:t>delays and</w:t>
      </w:r>
      <w:r w:rsidRPr="001C662E">
        <w:rPr>
          <w:rFonts w:ascii="Arial" w:hAnsi="Arial" w:cs="Arial"/>
          <w:color w:val="000000"/>
        </w:rPr>
        <w:t> must include mechanisms that can urgently prevent the materialisation of an irreparable harm.</w:t>
      </w:r>
    </w:p>
    <w:p w14:paraId="04FCA163" w14:textId="2F56B079" w:rsidR="00562760" w:rsidRPr="001C662E" w:rsidRDefault="00562760" w:rsidP="00DF658C">
      <w:pPr>
        <w:pStyle w:val="NormalWeb"/>
        <w:spacing w:before="0" w:beforeAutospacing="0" w:after="0" w:afterAutospacing="0" w:line="360" w:lineRule="auto"/>
        <w:ind w:left="1440"/>
        <w:rPr>
          <w:rFonts w:ascii="Arial" w:hAnsi="Arial" w:cs="Arial"/>
          <w:color w:val="000000"/>
        </w:rPr>
      </w:pPr>
      <w:r w:rsidRPr="001C662E">
        <w:rPr>
          <w:rFonts w:ascii="Arial" w:hAnsi="Arial" w:cs="Arial"/>
          <w:color w:val="000000"/>
        </w:rPr>
        <w:t>d) effective: they must, among other things, guarantee the existence of both administrative and judicial procedures,  which can be challenged if necessary. They must also provide the possibility of collective litigation, where the findings and benefits are generalised beyond the actual litigants. Remedies cannot be illusionary, and therefore, consequences for non-enforcement must exist. The effectiveness of remedies is also measured by the appropriateness of the reparations ordered, and therefore, orders of restitution, compensation, rehabilitation, satisfaction, and guarantees of non-repetition, need to be ensured.</w:t>
      </w:r>
      <w:r>
        <w:rPr>
          <w:rFonts w:ascii="Arial" w:hAnsi="Arial" w:cs="Arial"/>
          <w:color w:val="000000"/>
        </w:rPr>
        <w:t>”</w:t>
      </w:r>
      <w:r w:rsidR="00B36B90">
        <w:rPr>
          <w:rStyle w:val="FootnoteReference"/>
          <w:rFonts w:ascii="Arial" w:hAnsi="Arial" w:cs="Arial"/>
          <w:color w:val="000000"/>
        </w:rPr>
        <w:footnoteReference w:id="4"/>
      </w:r>
    </w:p>
    <w:p w14:paraId="355E78A7" w14:textId="77777777" w:rsidR="00B36B90" w:rsidRDefault="00B36B90" w:rsidP="00CC08DB">
      <w:pPr>
        <w:spacing w:line="360" w:lineRule="auto"/>
        <w:rPr>
          <w:rFonts w:ascii="Arial" w:hAnsi="Arial" w:cs="Arial"/>
          <w:sz w:val="24"/>
          <w:szCs w:val="24"/>
        </w:rPr>
      </w:pPr>
    </w:p>
    <w:p w14:paraId="4E8D47FD" w14:textId="1CC9FF6B" w:rsidR="00713906" w:rsidRDefault="00713906" w:rsidP="00CC08DB">
      <w:pPr>
        <w:spacing w:line="360" w:lineRule="auto"/>
        <w:rPr>
          <w:rFonts w:ascii="Arial" w:hAnsi="Arial" w:cs="Arial"/>
          <w:sz w:val="24"/>
          <w:szCs w:val="24"/>
        </w:rPr>
      </w:pPr>
      <w:r>
        <w:rPr>
          <w:rFonts w:ascii="Arial" w:hAnsi="Arial" w:cs="Arial"/>
          <w:sz w:val="24"/>
          <w:szCs w:val="24"/>
        </w:rPr>
        <w:t xml:space="preserve">As recently as February </w:t>
      </w:r>
      <w:r w:rsidR="006972A8">
        <w:rPr>
          <w:rFonts w:ascii="Arial" w:hAnsi="Arial" w:cs="Arial"/>
          <w:sz w:val="24"/>
          <w:szCs w:val="24"/>
        </w:rPr>
        <w:t xml:space="preserve">2025, </w:t>
      </w:r>
      <w:r>
        <w:rPr>
          <w:rFonts w:ascii="Arial" w:hAnsi="Arial" w:cs="Arial"/>
          <w:sz w:val="24"/>
          <w:szCs w:val="24"/>
        </w:rPr>
        <w:t xml:space="preserve">the UN Committee on Economic, Social and Cultural Rights also included </w:t>
      </w:r>
      <w:r w:rsidR="00F078FA">
        <w:rPr>
          <w:rFonts w:ascii="Arial" w:hAnsi="Arial" w:cs="Arial"/>
          <w:sz w:val="24"/>
          <w:szCs w:val="24"/>
        </w:rPr>
        <w:t xml:space="preserve">recommendations </w:t>
      </w:r>
      <w:r w:rsidR="005031E6">
        <w:rPr>
          <w:rFonts w:ascii="Arial" w:hAnsi="Arial" w:cs="Arial"/>
          <w:sz w:val="24"/>
          <w:szCs w:val="24"/>
        </w:rPr>
        <w:t>in its Concluding Observations to the UK’s 7</w:t>
      </w:r>
      <w:r w:rsidR="005031E6" w:rsidRPr="005031E6">
        <w:rPr>
          <w:rFonts w:ascii="Arial" w:hAnsi="Arial" w:cs="Arial"/>
          <w:sz w:val="24"/>
          <w:szCs w:val="24"/>
          <w:vertAlign w:val="superscript"/>
        </w:rPr>
        <w:t>th</w:t>
      </w:r>
      <w:r w:rsidR="005031E6">
        <w:rPr>
          <w:rFonts w:ascii="Arial" w:hAnsi="Arial" w:cs="Arial"/>
          <w:sz w:val="24"/>
          <w:szCs w:val="24"/>
        </w:rPr>
        <w:t xml:space="preserve"> </w:t>
      </w:r>
      <w:r w:rsidR="00BC5F47">
        <w:rPr>
          <w:rFonts w:ascii="Arial" w:hAnsi="Arial" w:cs="Arial"/>
          <w:sz w:val="24"/>
          <w:szCs w:val="24"/>
        </w:rPr>
        <w:t>r</w:t>
      </w:r>
      <w:r w:rsidR="005031E6">
        <w:rPr>
          <w:rFonts w:ascii="Arial" w:hAnsi="Arial" w:cs="Arial"/>
          <w:sz w:val="24"/>
          <w:szCs w:val="24"/>
        </w:rPr>
        <w:t>eview of compliance with the Internation</w:t>
      </w:r>
      <w:r w:rsidR="006972A8">
        <w:rPr>
          <w:rFonts w:ascii="Arial" w:hAnsi="Arial" w:cs="Arial"/>
          <w:sz w:val="24"/>
          <w:szCs w:val="24"/>
        </w:rPr>
        <w:t>al</w:t>
      </w:r>
      <w:r w:rsidR="005031E6">
        <w:rPr>
          <w:rFonts w:ascii="Arial" w:hAnsi="Arial" w:cs="Arial"/>
          <w:sz w:val="24"/>
          <w:szCs w:val="24"/>
        </w:rPr>
        <w:t xml:space="preserve"> Convention on Economic, Social and Cultural Rights </w:t>
      </w:r>
      <w:r w:rsidR="00F078FA">
        <w:rPr>
          <w:rFonts w:ascii="Arial" w:hAnsi="Arial" w:cs="Arial"/>
          <w:sz w:val="24"/>
          <w:szCs w:val="24"/>
        </w:rPr>
        <w:t>in relation to the reform of legal aid</w:t>
      </w:r>
      <w:r w:rsidR="005031E6">
        <w:rPr>
          <w:rFonts w:ascii="Arial" w:hAnsi="Arial" w:cs="Arial"/>
          <w:sz w:val="24"/>
          <w:szCs w:val="24"/>
        </w:rPr>
        <w:t>, specifically</w:t>
      </w:r>
      <w:r w:rsidR="00F078FA">
        <w:rPr>
          <w:rFonts w:ascii="Arial" w:hAnsi="Arial" w:cs="Arial"/>
          <w:sz w:val="24"/>
          <w:szCs w:val="24"/>
        </w:rPr>
        <w:t xml:space="preserve"> in relation </w:t>
      </w:r>
      <w:r w:rsidR="00D17393">
        <w:rPr>
          <w:rFonts w:ascii="Arial" w:hAnsi="Arial" w:cs="Arial"/>
          <w:sz w:val="24"/>
          <w:szCs w:val="24"/>
        </w:rPr>
        <w:t>to Non-discrimination (Article 2.1</w:t>
      </w:r>
      <w:r w:rsidR="00835AFF">
        <w:rPr>
          <w:rFonts w:ascii="Arial" w:hAnsi="Arial" w:cs="Arial"/>
          <w:sz w:val="24"/>
          <w:szCs w:val="24"/>
        </w:rPr>
        <w:t>)</w:t>
      </w:r>
      <w:r w:rsidR="00741AE7">
        <w:rPr>
          <w:rFonts w:ascii="Arial" w:hAnsi="Arial" w:cs="Arial"/>
          <w:sz w:val="24"/>
          <w:szCs w:val="24"/>
        </w:rPr>
        <w:t xml:space="preserve"> and the</w:t>
      </w:r>
      <w:r w:rsidR="00C7703C">
        <w:rPr>
          <w:rFonts w:ascii="Arial" w:hAnsi="Arial" w:cs="Arial"/>
          <w:sz w:val="24"/>
          <w:szCs w:val="24"/>
        </w:rPr>
        <w:t xml:space="preserve"> Right to Just and Favourable Conditions of Work </w:t>
      </w:r>
      <w:r w:rsidR="00741AE7">
        <w:rPr>
          <w:rFonts w:ascii="Arial" w:hAnsi="Arial" w:cs="Arial"/>
          <w:sz w:val="24"/>
          <w:szCs w:val="24"/>
        </w:rPr>
        <w:t>(Article 9)</w:t>
      </w:r>
      <w:r w:rsidR="00741AE7">
        <w:rPr>
          <w:rStyle w:val="FootnoteReference"/>
          <w:rFonts w:ascii="Arial" w:hAnsi="Arial" w:cs="Arial"/>
          <w:sz w:val="24"/>
          <w:szCs w:val="24"/>
        </w:rPr>
        <w:footnoteReference w:id="5"/>
      </w:r>
      <w:r w:rsidR="00741AE7">
        <w:rPr>
          <w:rFonts w:ascii="Arial" w:hAnsi="Arial" w:cs="Arial"/>
          <w:sz w:val="24"/>
          <w:szCs w:val="24"/>
        </w:rPr>
        <w:t>.</w:t>
      </w:r>
    </w:p>
    <w:p w14:paraId="64D8ED29" w14:textId="7A8AD6A8" w:rsidR="00741AE7" w:rsidRDefault="00741AE7" w:rsidP="00CC08DB">
      <w:pPr>
        <w:spacing w:line="360" w:lineRule="auto"/>
        <w:rPr>
          <w:rFonts w:ascii="Arial" w:hAnsi="Arial" w:cs="Arial"/>
          <w:sz w:val="24"/>
          <w:szCs w:val="24"/>
        </w:rPr>
      </w:pPr>
      <w:r>
        <w:rPr>
          <w:rFonts w:ascii="Arial" w:hAnsi="Arial" w:cs="Arial"/>
          <w:sz w:val="24"/>
          <w:szCs w:val="24"/>
        </w:rPr>
        <w:t xml:space="preserve">Given </w:t>
      </w:r>
      <w:r w:rsidR="005D6024">
        <w:rPr>
          <w:rFonts w:ascii="Arial" w:hAnsi="Arial" w:cs="Arial"/>
          <w:sz w:val="24"/>
          <w:szCs w:val="24"/>
        </w:rPr>
        <w:t xml:space="preserve">our ongoing work on this issue, </w:t>
      </w:r>
      <w:r>
        <w:rPr>
          <w:rFonts w:ascii="Arial" w:hAnsi="Arial" w:cs="Arial"/>
          <w:sz w:val="24"/>
          <w:szCs w:val="24"/>
        </w:rPr>
        <w:t xml:space="preserve">the </w:t>
      </w:r>
      <w:r w:rsidR="00772E2D">
        <w:rPr>
          <w:rFonts w:ascii="Arial" w:hAnsi="Arial" w:cs="Arial"/>
          <w:sz w:val="24"/>
          <w:szCs w:val="24"/>
        </w:rPr>
        <w:t>clarity of the UK legislative framework on the importance of these rights and</w:t>
      </w:r>
      <w:r w:rsidR="005D6024">
        <w:rPr>
          <w:rFonts w:ascii="Arial" w:hAnsi="Arial" w:cs="Arial"/>
          <w:sz w:val="24"/>
          <w:szCs w:val="24"/>
        </w:rPr>
        <w:t>,</w:t>
      </w:r>
      <w:r w:rsidR="00772E2D">
        <w:rPr>
          <w:rFonts w:ascii="Arial" w:hAnsi="Arial" w:cs="Arial"/>
          <w:sz w:val="24"/>
          <w:szCs w:val="24"/>
        </w:rPr>
        <w:t xml:space="preserve"> the </w:t>
      </w:r>
      <w:r>
        <w:rPr>
          <w:rFonts w:ascii="Arial" w:hAnsi="Arial" w:cs="Arial"/>
          <w:sz w:val="24"/>
          <w:szCs w:val="24"/>
        </w:rPr>
        <w:t>level of international scrutiny paid to access to legal aid</w:t>
      </w:r>
      <w:r w:rsidR="005D6024">
        <w:rPr>
          <w:rFonts w:ascii="Arial" w:hAnsi="Arial" w:cs="Arial"/>
          <w:sz w:val="24"/>
          <w:szCs w:val="24"/>
        </w:rPr>
        <w:t xml:space="preserve">, </w:t>
      </w:r>
      <w:r w:rsidR="009E3E63">
        <w:rPr>
          <w:rFonts w:ascii="Arial" w:hAnsi="Arial" w:cs="Arial"/>
          <w:sz w:val="24"/>
          <w:szCs w:val="24"/>
        </w:rPr>
        <w:t xml:space="preserve">HRCS welcomes the </w:t>
      </w:r>
      <w:r w:rsidR="00280962">
        <w:rPr>
          <w:rFonts w:ascii="Arial" w:hAnsi="Arial" w:cs="Arial"/>
          <w:sz w:val="24"/>
          <w:szCs w:val="24"/>
        </w:rPr>
        <w:t xml:space="preserve">Committee’s inquiry and is grateful for the opportunity to provide the following evidence. </w:t>
      </w:r>
    </w:p>
    <w:p w14:paraId="6D7AFFD0" w14:textId="77777777" w:rsidR="003112F7" w:rsidRDefault="003112F7" w:rsidP="00CC08DB">
      <w:pPr>
        <w:spacing w:line="360" w:lineRule="auto"/>
        <w:rPr>
          <w:rFonts w:ascii="Arial" w:hAnsi="Arial" w:cs="Arial"/>
          <w:sz w:val="24"/>
          <w:szCs w:val="24"/>
        </w:rPr>
      </w:pPr>
    </w:p>
    <w:p w14:paraId="17DC36E5" w14:textId="513556D8" w:rsidR="00006E28" w:rsidRPr="003112F7" w:rsidRDefault="00006E28" w:rsidP="00006E28">
      <w:pPr>
        <w:spacing w:after="0" w:line="360" w:lineRule="auto"/>
        <w:rPr>
          <w:rFonts w:ascii="Arial" w:hAnsi="Arial" w:cs="Arial"/>
          <w:b/>
          <w:bCs/>
          <w:sz w:val="28"/>
          <w:szCs w:val="28"/>
        </w:rPr>
      </w:pPr>
      <w:r w:rsidRPr="003112F7">
        <w:rPr>
          <w:rFonts w:ascii="Arial" w:hAnsi="Arial" w:cs="Arial"/>
          <w:b/>
          <w:bCs/>
          <w:color w:val="A02B93"/>
          <w:sz w:val="28"/>
          <w:szCs w:val="28"/>
        </w:rPr>
        <w:t>What are the current barriers to accessing civil legal assistance? Can you give examples from your own experience, or refer to any research in this area?</w:t>
      </w:r>
    </w:p>
    <w:p w14:paraId="5E863586" w14:textId="77777777" w:rsidR="00006E28" w:rsidRPr="003112F7" w:rsidRDefault="00006E28" w:rsidP="00006E28">
      <w:pPr>
        <w:spacing w:after="0" w:line="360" w:lineRule="auto"/>
        <w:rPr>
          <w:rFonts w:ascii="Arial" w:hAnsi="Arial" w:cs="Arial"/>
          <w:sz w:val="28"/>
          <w:szCs w:val="28"/>
        </w:rPr>
      </w:pPr>
    </w:p>
    <w:p w14:paraId="38BB5958" w14:textId="426B0A33" w:rsidR="002E7E4E" w:rsidRDefault="005031E6" w:rsidP="00006E28">
      <w:pPr>
        <w:spacing w:after="0" w:line="360" w:lineRule="auto"/>
        <w:rPr>
          <w:rFonts w:ascii="Arial" w:hAnsi="Arial" w:cs="Arial"/>
          <w:sz w:val="24"/>
          <w:szCs w:val="24"/>
        </w:rPr>
      </w:pPr>
      <w:r>
        <w:rPr>
          <w:rFonts w:ascii="Arial" w:hAnsi="Arial" w:cs="Arial"/>
          <w:sz w:val="24"/>
          <w:szCs w:val="24"/>
        </w:rPr>
        <w:t xml:space="preserve">HRCS believes that </w:t>
      </w:r>
      <w:r w:rsidR="00914E81" w:rsidRPr="00005372">
        <w:rPr>
          <w:rFonts w:ascii="Arial" w:hAnsi="Arial" w:cs="Arial"/>
          <w:sz w:val="24"/>
          <w:szCs w:val="24"/>
        </w:rPr>
        <w:t xml:space="preserve">Scotland’s legal aid system is in crisis, and the </w:t>
      </w:r>
      <w:r>
        <w:rPr>
          <w:rFonts w:ascii="Arial" w:hAnsi="Arial" w:cs="Arial"/>
          <w:sz w:val="24"/>
          <w:szCs w:val="24"/>
        </w:rPr>
        <w:t xml:space="preserve">situation is worsening. </w:t>
      </w:r>
      <w:r w:rsidR="001A209F">
        <w:rPr>
          <w:rFonts w:ascii="Arial" w:hAnsi="Arial" w:cs="Arial"/>
          <w:sz w:val="24"/>
          <w:szCs w:val="24"/>
        </w:rPr>
        <w:t xml:space="preserve">Data detailed in an article </w:t>
      </w:r>
      <w:r w:rsidR="005D1077">
        <w:rPr>
          <w:rFonts w:ascii="Arial" w:hAnsi="Arial" w:cs="Arial"/>
          <w:sz w:val="24"/>
          <w:szCs w:val="24"/>
        </w:rPr>
        <w:t>by The Herald newspaper</w:t>
      </w:r>
      <w:r w:rsidR="005D1077">
        <w:rPr>
          <w:rStyle w:val="FootnoteReference"/>
          <w:rFonts w:ascii="Arial" w:hAnsi="Arial" w:cs="Arial"/>
          <w:sz w:val="24"/>
          <w:szCs w:val="24"/>
        </w:rPr>
        <w:footnoteReference w:id="6"/>
      </w:r>
      <w:r w:rsidR="005D1077">
        <w:rPr>
          <w:rFonts w:ascii="Arial" w:hAnsi="Arial" w:cs="Arial"/>
          <w:sz w:val="24"/>
          <w:szCs w:val="24"/>
        </w:rPr>
        <w:t xml:space="preserve"> </w:t>
      </w:r>
      <w:r w:rsidR="00A47B61">
        <w:rPr>
          <w:rFonts w:ascii="Arial" w:hAnsi="Arial" w:cs="Arial"/>
          <w:sz w:val="24"/>
          <w:szCs w:val="24"/>
        </w:rPr>
        <w:t xml:space="preserve">in November 2024 </w:t>
      </w:r>
      <w:r w:rsidR="00914E81" w:rsidRPr="00005372">
        <w:rPr>
          <w:rFonts w:ascii="Arial" w:hAnsi="Arial" w:cs="Arial"/>
          <w:sz w:val="24"/>
          <w:szCs w:val="24"/>
        </w:rPr>
        <w:t xml:space="preserve">highlights just how </w:t>
      </w:r>
      <w:r w:rsidR="00006E28">
        <w:rPr>
          <w:rFonts w:ascii="Arial" w:hAnsi="Arial" w:cs="Arial"/>
          <w:sz w:val="24"/>
          <w:szCs w:val="24"/>
        </w:rPr>
        <w:t>profound these issues are</w:t>
      </w:r>
      <w:r w:rsidR="00914E81" w:rsidRPr="00005372">
        <w:rPr>
          <w:rFonts w:ascii="Arial" w:hAnsi="Arial" w:cs="Arial"/>
          <w:sz w:val="24"/>
          <w:szCs w:val="24"/>
        </w:rPr>
        <w:t xml:space="preserve">. Across the country, the number of solicitors taking on legal aid work is falling sharply, creating “legal aid deserts” in places like Orkney and North Uist, where no solicitors are available at all. Cases are taking longer to resolve, the workforce is aging, and professionals are increasingly walking away from a system they say is no longer viable. </w:t>
      </w:r>
      <w:r w:rsidR="00EB2213">
        <w:rPr>
          <w:rFonts w:ascii="Arial" w:hAnsi="Arial" w:cs="Arial"/>
          <w:sz w:val="24"/>
          <w:szCs w:val="24"/>
        </w:rPr>
        <w:t>This is</w:t>
      </w:r>
      <w:r w:rsidR="00914E81" w:rsidRPr="00005372">
        <w:rPr>
          <w:rFonts w:ascii="Arial" w:hAnsi="Arial" w:cs="Arial"/>
          <w:sz w:val="24"/>
          <w:szCs w:val="24"/>
        </w:rPr>
        <w:t xml:space="preserve"> a direct threat to the fairness and equality of Scotland’s justice system.</w:t>
      </w:r>
      <w:r w:rsidR="00EC5A04">
        <w:rPr>
          <w:rFonts w:ascii="Arial" w:hAnsi="Arial" w:cs="Arial"/>
          <w:sz w:val="24"/>
          <w:szCs w:val="24"/>
        </w:rPr>
        <w:t xml:space="preserve"> </w:t>
      </w:r>
      <w:r w:rsidR="00095080">
        <w:rPr>
          <w:rFonts w:ascii="Arial" w:hAnsi="Arial" w:cs="Arial"/>
          <w:sz w:val="24"/>
          <w:szCs w:val="24"/>
        </w:rPr>
        <w:t xml:space="preserve">As a result, many </w:t>
      </w:r>
      <w:r w:rsidR="00EC5A04">
        <w:rPr>
          <w:rFonts w:ascii="Arial" w:hAnsi="Arial" w:cs="Arial"/>
          <w:sz w:val="24"/>
          <w:szCs w:val="24"/>
        </w:rPr>
        <w:t xml:space="preserve">people are unable to find </w:t>
      </w:r>
      <w:r w:rsidR="004C59DB">
        <w:rPr>
          <w:rFonts w:ascii="Arial" w:hAnsi="Arial" w:cs="Arial"/>
          <w:sz w:val="24"/>
          <w:szCs w:val="24"/>
        </w:rPr>
        <w:t>solicitors</w:t>
      </w:r>
      <w:r w:rsidR="00EC5A04">
        <w:rPr>
          <w:rFonts w:ascii="Arial" w:hAnsi="Arial" w:cs="Arial"/>
          <w:sz w:val="24"/>
          <w:szCs w:val="24"/>
        </w:rPr>
        <w:t xml:space="preserve"> offering legal aid and are thus forced to represent themselves in cou</w:t>
      </w:r>
      <w:r w:rsidR="00074BEC">
        <w:rPr>
          <w:rFonts w:ascii="Arial" w:hAnsi="Arial" w:cs="Arial"/>
          <w:sz w:val="24"/>
          <w:szCs w:val="24"/>
        </w:rPr>
        <w:t>rt</w:t>
      </w:r>
      <w:r w:rsidR="00095080">
        <w:rPr>
          <w:rFonts w:ascii="Arial" w:hAnsi="Arial" w:cs="Arial"/>
          <w:sz w:val="24"/>
          <w:szCs w:val="24"/>
        </w:rPr>
        <w:t xml:space="preserve"> and </w:t>
      </w:r>
      <w:r w:rsidR="002A1280">
        <w:rPr>
          <w:rFonts w:ascii="Arial" w:hAnsi="Arial" w:cs="Arial"/>
          <w:sz w:val="24"/>
          <w:szCs w:val="24"/>
        </w:rPr>
        <w:t xml:space="preserve">may </w:t>
      </w:r>
      <w:r w:rsidR="002A4FD2">
        <w:rPr>
          <w:rFonts w:ascii="Arial" w:hAnsi="Arial" w:cs="Arial"/>
          <w:sz w:val="24"/>
          <w:szCs w:val="24"/>
        </w:rPr>
        <w:t>chose</w:t>
      </w:r>
      <w:r w:rsidR="00074BEC">
        <w:rPr>
          <w:rFonts w:ascii="Arial" w:hAnsi="Arial" w:cs="Arial"/>
          <w:sz w:val="24"/>
          <w:szCs w:val="24"/>
        </w:rPr>
        <w:t xml:space="preserve"> not to </w:t>
      </w:r>
      <w:r w:rsidR="002A1280">
        <w:rPr>
          <w:rFonts w:ascii="Arial" w:hAnsi="Arial" w:cs="Arial"/>
          <w:sz w:val="24"/>
          <w:szCs w:val="24"/>
        </w:rPr>
        <w:t xml:space="preserve">undertake this gruelling experience </w:t>
      </w:r>
      <w:r w:rsidR="00074BEC">
        <w:rPr>
          <w:rFonts w:ascii="Arial" w:hAnsi="Arial" w:cs="Arial"/>
          <w:sz w:val="24"/>
          <w:szCs w:val="24"/>
        </w:rPr>
        <w:t>an</w:t>
      </w:r>
      <w:r w:rsidR="00753ADB">
        <w:rPr>
          <w:rFonts w:ascii="Arial" w:hAnsi="Arial" w:cs="Arial"/>
          <w:sz w:val="24"/>
          <w:szCs w:val="24"/>
        </w:rPr>
        <w:t>d</w:t>
      </w:r>
      <w:r w:rsidR="00074BEC">
        <w:rPr>
          <w:rFonts w:ascii="Arial" w:hAnsi="Arial" w:cs="Arial"/>
          <w:sz w:val="24"/>
          <w:szCs w:val="24"/>
        </w:rPr>
        <w:t xml:space="preserve"> forego their right to an effective remedy.</w:t>
      </w:r>
    </w:p>
    <w:p w14:paraId="2B75F1DF" w14:textId="1866BF08" w:rsidR="009070AF" w:rsidRDefault="00074BEC" w:rsidP="00006E28">
      <w:pPr>
        <w:spacing w:after="0" w:line="360" w:lineRule="auto"/>
        <w:rPr>
          <w:rFonts w:ascii="Arial" w:hAnsi="Arial" w:cs="Arial"/>
          <w:sz w:val="24"/>
          <w:szCs w:val="24"/>
        </w:rPr>
      </w:pPr>
      <w:r>
        <w:rPr>
          <w:rFonts w:ascii="Arial" w:hAnsi="Arial" w:cs="Arial"/>
          <w:sz w:val="24"/>
          <w:szCs w:val="24"/>
        </w:rPr>
        <w:t xml:space="preserve"> </w:t>
      </w:r>
    </w:p>
    <w:p w14:paraId="22C2E85A" w14:textId="7C6BA359" w:rsidR="00D52864" w:rsidRDefault="00074BEC" w:rsidP="00006E28">
      <w:pPr>
        <w:spacing w:after="0" w:line="360" w:lineRule="auto"/>
        <w:rPr>
          <w:rFonts w:ascii="Arial" w:hAnsi="Arial" w:cs="Arial"/>
          <w:sz w:val="24"/>
          <w:szCs w:val="24"/>
        </w:rPr>
      </w:pPr>
      <w:r>
        <w:rPr>
          <w:rFonts w:ascii="Arial" w:hAnsi="Arial" w:cs="Arial"/>
          <w:sz w:val="24"/>
          <w:szCs w:val="24"/>
        </w:rPr>
        <w:t>Finding legal aid solicitors in specialised areas of law is especially challenging</w:t>
      </w:r>
      <w:r w:rsidR="00BE522B">
        <w:rPr>
          <w:rFonts w:ascii="Arial" w:hAnsi="Arial" w:cs="Arial"/>
          <w:sz w:val="24"/>
          <w:szCs w:val="24"/>
        </w:rPr>
        <w:t>, with even great</w:t>
      </w:r>
      <w:r w:rsidR="00753ADB">
        <w:rPr>
          <w:rFonts w:ascii="Arial" w:hAnsi="Arial" w:cs="Arial"/>
          <w:sz w:val="24"/>
          <w:szCs w:val="24"/>
        </w:rPr>
        <w:t>er</w:t>
      </w:r>
      <w:r w:rsidR="00BE522B">
        <w:rPr>
          <w:rFonts w:ascii="Arial" w:hAnsi="Arial" w:cs="Arial"/>
          <w:sz w:val="24"/>
          <w:szCs w:val="24"/>
        </w:rPr>
        <w:t xml:space="preserve"> challenges for those living in remote and rural areas.</w:t>
      </w:r>
      <w:r w:rsidR="00DF16D9">
        <w:rPr>
          <w:rFonts w:ascii="Arial" w:hAnsi="Arial" w:cs="Arial"/>
          <w:sz w:val="24"/>
          <w:szCs w:val="24"/>
        </w:rPr>
        <w:t xml:space="preserve"> There are signif</w:t>
      </w:r>
      <w:r w:rsidR="00C611DD">
        <w:rPr>
          <w:rFonts w:ascii="Arial" w:hAnsi="Arial" w:cs="Arial"/>
          <w:sz w:val="24"/>
          <w:szCs w:val="24"/>
        </w:rPr>
        <w:t>i</w:t>
      </w:r>
      <w:r w:rsidR="00DF16D9">
        <w:rPr>
          <w:rFonts w:ascii="Arial" w:hAnsi="Arial" w:cs="Arial"/>
          <w:sz w:val="24"/>
          <w:szCs w:val="24"/>
        </w:rPr>
        <w:t>ca</w:t>
      </w:r>
      <w:r w:rsidR="00C611DD">
        <w:rPr>
          <w:rFonts w:ascii="Arial" w:hAnsi="Arial" w:cs="Arial"/>
          <w:sz w:val="24"/>
          <w:szCs w:val="24"/>
        </w:rPr>
        <w:t>n</w:t>
      </w:r>
      <w:r w:rsidR="00DF16D9">
        <w:rPr>
          <w:rFonts w:ascii="Arial" w:hAnsi="Arial" w:cs="Arial"/>
          <w:sz w:val="24"/>
          <w:szCs w:val="24"/>
        </w:rPr>
        <w:t xml:space="preserve">t shortages of legal aid solicitors specialising in </w:t>
      </w:r>
      <w:r w:rsidR="00D52864">
        <w:rPr>
          <w:rFonts w:ascii="Arial" w:hAnsi="Arial" w:cs="Arial"/>
          <w:sz w:val="24"/>
          <w:szCs w:val="24"/>
        </w:rPr>
        <w:t>gender-based violence, mental health, human rights and discrimination</w:t>
      </w:r>
      <w:r w:rsidR="00820C99">
        <w:rPr>
          <w:rFonts w:ascii="Arial" w:hAnsi="Arial" w:cs="Arial"/>
          <w:sz w:val="24"/>
          <w:szCs w:val="24"/>
        </w:rPr>
        <w:t xml:space="preserve"> and children’s rights</w:t>
      </w:r>
      <w:r w:rsidR="00D52864">
        <w:rPr>
          <w:rFonts w:ascii="Arial" w:hAnsi="Arial" w:cs="Arial"/>
          <w:sz w:val="24"/>
          <w:szCs w:val="24"/>
        </w:rPr>
        <w:t xml:space="preserve">. </w:t>
      </w:r>
    </w:p>
    <w:p w14:paraId="10C29F89" w14:textId="77777777" w:rsidR="002E7E4E" w:rsidRDefault="002E7E4E" w:rsidP="00006E28">
      <w:pPr>
        <w:spacing w:after="0" w:line="360" w:lineRule="auto"/>
        <w:rPr>
          <w:rFonts w:ascii="Arial" w:hAnsi="Arial" w:cs="Arial"/>
          <w:sz w:val="24"/>
          <w:szCs w:val="24"/>
        </w:rPr>
      </w:pPr>
    </w:p>
    <w:p w14:paraId="00B988EB" w14:textId="77777777" w:rsidR="00D1585E" w:rsidRDefault="00C611DD" w:rsidP="002E7E4E">
      <w:pPr>
        <w:spacing w:after="0" w:line="360" w:lineRule="auto"/>
        <w:rPr>
          <w:rFonts w:ascii="Arial" w:hAnsi="Arial" w:cs="Arial"/>
          <w:sz w:val="24"/>
          <w:szCs w:val="24"/>
        </w:rPr>
      </w:pPr>
      <w:r>
        <w:rPr>
          <w:rFonts w:ascii="Arial" w:hAnsi="Arial" w:cs="Arial"/>
          <w:sz w:val="24"/>
          <w:szCs w:val="24"/>
        </w:rPr>
        <w:t>Solicitors d</w:t>
      </w:r>
      <w:r w:rsidR="00753ADB">
        <w:rPr>
          <w:rFonts w:ascii="Arial" w:hAnsi="Arial" w:cs="Arial"/>
          <w:sz w:val="24"/>
          <w:szCs w:val="24"/>
        </w:rPr>
        <w:t>o</w:t>
      </w:r>
      <w:r>
        <w:rPr>
          <w:rFonts w:ascii="Arial" w:hAnsi="Arial" w:cs="Arial"/>
          <w:sz w:val="24"/>
          <w:szCs w:val="24"/>
        </w:rPr>
        <w:t xml:space="preserve"> not believe that the legal aid </w:t>
      </w:r>
      <w:r w:rsidR="00F44D9E">
        <w:rPr>
          <w:rFonts w:ascii="Arial" w:hAnsi="Arial" w:cs="Arial"/>
          <w:sz w:val="24"/>
          <w:szCs w:val="24"/>
        </w:rPr>
        <w:t>system remunerates them sufficiently, further reducing availability.</w:t>
      </w:r>
      <w:r w:rsidR="00591489">
        <w:rPr>
          <w:rFonts w:ascii="Arial" w:hAnsi="Arial" w:cs="Arial"/>
          <w:sz w:val="24"/>
          <w:szCs w:val="24"/>
        </w:rPr>
        <w:t xml:space="preserve"> </w:t>
      </w:r>
      <w:r w:rsidR="00BA1719">
        <w:rPr>
          <w:rFonts w:ascii="Arial" w:hAnsi="Arial" w:cs="Arial"/>
          <w:sz w:val="24"/>
          <w:szCs w:val="24"/>
        </w:rPr>
        <w:t xml:space="preserve">Individuals </w:t>
      </w:r>
      <w:r w:rsidR="00206484" w:rsidRPr="00DE5DDB">
        <w:rPr>
          <w:rFonts w:ascii="Arial" w:hAnsi="Arial" w:cs="Arial"/>
          <w:sz w:val="24"/>
          <w:szCs w:val="24"/>
        </w:rPr>
        <w:t>who do not qualify for legal aid often cannot afford private solicitors</w:t>
      </w:r>
      <w:r w:rsidR="00820C99" w:rsidRPr="00DE5DDB">
        <w:rPr>
          <w:rFonts w:ascii="Arial" w:hAnsi="Arial" w:cs="Arial"/>
          <w:sz w:val="24"/>
          <w:szCs w:val="24"/>
        </w:rPr>
        <w:t>.</w:t>
      </w:r>
      <w:r w:rsidR="00670CCA" w:rsidRPr="00DE5DDB">
        <w:rPr>
          <w:rFonts w:ascii="Arial" w:hAnsi="Arial" w:cs="Arial"/>
          <w:sz w:val="24"/>
          <w:szCs w:val="24"/>
        </w:rPr>
        <w:t xml:space="preserve"> Legal aid is means-</w:t>
      </w:r>
      <w:r w:rsidR="00205027" w:rsidRPr="00DE5DDB">
        <w:rPr>
          <w:rFonts w:ascii="Arial" w:hAnsi="Arial" w:cs="Arial"/>
          <w:sz w:val="24"/>
          <w:szCs w:val="24"/>
        </w:rPr>
        <w:t>tested,</w:t>
      </w:r>
      <w:r w:rsidR="00DE5DDB">
        <w:rPr>
          <w:rFonts w:ascii="Arial" w:hAnsi="Arial" w:cs="Arial"/>
          <w:sz w:val="24"/>
          <w:szCs w:val="24"/>
        </w:rPr>
        <w:t xml:space="preserve"> and </w:t>
      </w:r>
      <w:r w:rsidR="00D1585E">
        <w:rPr>
          <w:rFonts w:ascii="Arial" w:hAnsi="Arial" w:cs="Arial"/>
          <w:sz w:val="24"/>
          <w:szCs w:val="24"/>
        </w:rPr>
        <w:t xml:space="preserve">an individual </w:t>
      </w:r>
      <w:r w:rsidR="00DE5DDB">
        <w:rPr>
          <w:rFonts w:ascii="Arial" w:hAnsi="Arial" w:cs="Arial"/>
          <w:sz w:val="24"/>
          <w:szCs w:val="24"/>
        </w:rPr>
        <w:t>can only apply for legal aid through a solicitor</w:t>
      </w:r>
      <w:r w:rsidR="00591489">
        <w:rPr>
          <w:rFonts w:ascii="Arial" w:hAnsi="Arial" w:cs="Arial"/>
          <w:sz w:val="24"/>
          <w:szCs w:val="24"/>
        </w:rPr>
        <w:t>.</w:t>
      </w:r>
    </w:p>
    <w:p w14:paraId="3F4D28E6" w14:textId="77777777" w:rsidR="00D1585E" w:rsidRDefault="00D1585E" w:rsidP="002E7E4E">
      <w:pPr>
        <w:spacing w:after="0" w:line="360" w:lineRule="auto"/>
        <w:rPr>
          <w:rFonts w:ascii="Arial" w:hAnsi="Arial" w:cs="Arial"/>
          <w:sz w:val="24"/>
          <w:szCs w:val="24"/>
        </w:rPr>
      </w:pPr>
    </w:p>
    <w:p w14:paraId="35670266" w14:textId="512FE407" w:rsidR="002E7E4E" w:rsidRDefault="00591489" w:rsidP="002E7E4E">
      <w:pPr>
        <w:spacing w:after="0" w:line="360" w:lineRule="auto"/>
        <w:rPr>
          <w:rFonts w:ascii="Arial" w:hAnsi="Arial" w:cs="Arial"/>
          <w:sz w:val="24"/>
          <w:szCs w:val="24"/>
        </w:rPr>
      </w:pPr>
      <w:r>
        <w:rPr>
          <w:rFonts w:ascii="Arial" w:hAnsi="Arial" w:cs="Arial"/>
          <w:sz w:val="24"/>
          <w:szCs w:val="24"/>
        </w:rPr>
        <w:t xml:space="preserve">Applications are </w:t>
      </w:r>
      <w:r w:rsidR="002E7E4E">
        <w:rPr>
          <w:rFonts w:ascii="Arial" w:hAnsi="Arial" w:cs="Arial"/>
          <w:sz w:val="24"/>
          <w:szCs w:val="24"/>
        </w:rPr>
        <w:t xml:space="preserve">currently restricted to individuals, </w:t>
      </w:r>
      <w:r>
        <w:rPr>
          <w:rFonts w:ascii="Arial" w:hAnsi="Arial" w:cs="Arial"/>
          <w:sz w:val="24"/>
          <w:szCs w:val="24"/>
        </w:rPr>
        <w:t xml:space="preserve">and </w:t>
      </w:r>
      <w:r w:rsidR="002E7E4E">
        <w:rPr>
          <w:rFonts w:ascii="Arial" w:hAnsi="Arial" w:cs="Arial"/>
          <w:sz w:val="24"/>
          <w:szCs w:val="24"/>
        </w:rPr>
        <w:t>exclud</w:t>
      </w:r>
      <w:r>
        <w:rPr>
          <w:rFonts w:ascii="Arial" w:hAnsi="Arial" w:cs="Arial"/>
          <w:sz w:val="24"/>
          <w:szCs w:val="24"/>
        </w:rPr>
        <w:t>e</w:t>
      </w:r>
      <w:r w:rsidR="002E7E4E">
        <w:rPr>
          <w:rFonts w:ascii="Arial" w:hAnsi="Arial" w:cs="Arial"/>
          <w:sz w:val="24"/>
          <w:szCs w:val="24"/>
        </w:rPr>
        <w:t xml:space="preserve"> groups, NGOs, and charities see</w:t>
      </w:r>
      <w:r w:rsidR="007A5EB7">
        <w:rPr>
          <w:rFonts w:ascii="Arial" w:hAnsi="Arial" w:cs="Arial"/>
          <w:sz w:val="24"/>
          <w:szCs w:val="24"/>
        </w:rPr>
        <w:t>k</w:t>
      </w:r>
      <w:r w:rsidR="002E7E4E">
        <w:rPr>
          <w:rFonts w:ascii="Arial" w:hAnsi="Arial" w:cs="Arial"/>
          <w:sz w:val="24"/>
          <w:szCs w:val="24"/>
        </w:rPr>
        <w:t>ing to purs</w:t>
      </w:r>
      <w:r w:rsidR="00523DB9">
        <w:rPr>
          <w:rFonts w:ascii="Arial" w:hAnsi="Arial" w:cs="Arial"/>
          <w:sz w:val="24"/>
          <w:szCs w:val="24"/>
        </w:rPr>
        <w:t>u</w:t>
      </w:r>
      <w:r w:rsidR="002E7E4E">
        <w:rPr>
          <w:rFonts w:ascii="Arial" w:hAnsi="Arial" w:cs="Arial"/>
          <w:sz w:val="24"/>
          <w:szCs w:val="24"/>
        </w:rPr>
        <w:t xml:space="preserve">e cases. This places the onus on </w:t>
      </w:r>
      <w:r w:rsidR="007A5EB7">
        <w:rPr>
          <w:rFonts w:ascii="Arial" w:hAnsi="Arial" w:cs="Arial"/>
          <w:sz w:val="24"/>
          <w:szCs w:val="24"/>
        </w:rPr>
        <w:t>individuals</w:t>
      </w:r>
      <w:r w:rsidR="002E7E4E">
        <w:rPr>
          <w:rFonts w:ascii="Arial" w:hAnsi="Arial" w:cs="Arial"/>
          <w:sz w:val="24"/>
          <w:szCs w:val="24"/>
        </w:rPr>
        <w:t xml:space="preserve"> to address </w:t>
      </w:r>
      <w:r w:rsidR="007A5EB7">
        <w:rPr>
          <w:rFonts w:ascii="Arial" w:hAnsi="Arial" w:cs="Arial"/>
          <w:sz w:val="24"/>
          <w:szCs w:val="24"/>
        </w:rPr>
        <w:t>systemic</w:t>
      </w:r>
      <w:r w:rsidR="002E7E4E">
        <w:rPr>
          <w:rFonts w:ascii="Arial" w:hAnsi="Arial" w:cs="Arial"/>
          <w:sz w:val="24"/>
          <w:szCs w:val="24"/>
        </w:rPr>
        <w:t xml:space="preserve"> issues affecting them instead of NGOs </w:t>
      </w:r>
      <w:r w:rsidR="00D650FF">
        <w:rPr>
          <w:rFonts w:ascii="Arial" w:hAnsi="Arial" w:cs="Arial"/>
          <w:sz w:val="24"/>
          <w:szCs w:val="24"/>
        </w:rPr>
        <w:t xml:space="preserve">being able </w:t>
      </w:r>
      <w:r w:rsidR="002E7E4E">
        <w:rPr>
          <w:rFonts w:ascii="Arial" w:hAnsi="Arial" w:cs="Arial"/>
          <w:sz w:val="24"/>
          <w:szCs w:val="24"/>
        </w:rPr>
        <w:t xml:space="preserve">to </w:t>
      </w:r>
      <w:r w:rsidR="00D650FF">
        <w:rPr>
          <w:rFonts w:ascii="Arial" w:hAnsi="Arial" w:cs="Arial"/>
          <w:sz w:val="24"/>
          <w:szCs w:val="24"/>
        </w:rPr>
        <w:t xml:space="preserve">use the law to address </w:t>
      </w:r>
      <w:r w:rsidR="002E7E4E">
        <w:rPr>
          <w:rFonts w:ascii="Arial" w:hAnsi="Arial" w:cs="Arial"/>
          <w:sz w:val="24"/>
          <w:szCs w:val="24"/>
        </w:rPr>
        <w:t>broader issues</w:t>
      </w:r>
      <w:r w:rsidR="00D650FF">
        <w:rPr>
          <w:rFonts w:ascii="Arial" w:hAnsi="Arial" w:cs="Arial"/>
          <w:sz w:val="24"/>
          <w:szCs w:val="24"/>
        </w:rPr>
        <w:t xml:space="preserve"> and relieve individuals of this burden</w:t>
      </w:r>
      <w:r w:rsidR="002E7E4E">
        <w:rPr>
          <w:rFonts w:ascii="Arial" w:hAnsi="Arial" w:cs="Arial"/>
          <w:sz w:val="24"/>
          <w:szCs w:val="24"/>
        </w:rPr>
        <w:t xml:space="preserve">. </w:t>
      </w:r>
      <w:r w:rsidR="00523DB9">
        <w:rPr>
          <w:rFonts w:ascii="Arial" w:hAnsi="Arial" w:cs="Arial"/>
          <w:sz w:val="24"/>
          <w:szCs w:val="24"/>
        </w:rPr>
        <w:t xml:space="preserve">Reform of Section </w:t>
      </w:r>
      <w:r w:rsidR="00346099">
        <w:rPr>
          <w:rFonts w:ascii="Arial" w:hAnsi="Arial" w:cs="Arial"/>
          <w:sz w:val="24"/>
          <w:szCs w:val="24"/>
        </w:rPr>
        <w:t>1</w:t>
      </w:r>
      <w:r w:rsidR="00523DB9">
        <w:rPr>
          <w:rFonts w:ascii="Arial" w:hAnsi="Arial" w:cs="Arial"/>
          <w:sz w:val="24"/>
          <w:szCs w:val="24"/>
        </w:rPr>
        <w:t xml:space="preserve">5 </w:t>
      </w:r>
      <w:r w:rsidR="00472BD8">
        <w:rPr>
          <w:rFonts w:ascii="Arial" w:hAnsi="Arial" w:cs="Arial"/>
          <w:sz w:val="24"/>
          <w:szCs w:val="24"/>
        </w:rPr>
        <w:t xml:space="preserve">of the Civil Legal Aid (Scotland) Regulations 2002 </w:t>
      </w:r>
      <w:r w:rsidR="00523DB9">
        <w:rPr>
          <w:rFonts w:ascii="Arial" w:hAnsi="Arial" w:cs="Arial"/>
          <w:sz w:val="24"/>
          <w:szCs w:val="24"/>
        </w:rPr>
        <w:t xml:space="preserve">to </w:t>
      </w:r>
      <w:r w:rsidR="00514F1B">
        <w:rPr>
          <w:rFonts w:ascii="Arial" w:hAnsi="Arial" w:cs="Arial"/>
          <w:sz w:val="24"/>
          <w:szCs w:val="24"/>
        </w:rPr>
        <w:t>enable NGOs to access legal aid is a priority for HRCS and ou</w:t>
      </w:r>
      <w:r w:rsidR="00627D6D">
        <w:rPr>
          <w:rFonts w:ascii="Arial" w:hAnsi="Arial" w:cs="Arial"/>
          <w:sz w:val="24"/>
          <w:szCs w:val="24"/>
        </w:rPr>
        <w:t>r</w:t>
      </w:r>
      <w:r w:rsidR="00514F1B">
        <w:rPr>
          <w:rFonts w:ascii="Arial" w:hAnsi="Arial" w:cs="Arial"/>
          <w:sz w:val="24"/>
          <w:szCs w:val="24"/>
        </w:rPr>
        <w:t xml:space="preserve"> partners.</w:t>
      </w:r>
    </w:p>
    <w:p w14:paraId="128633FE" w14:textId="77777777" w:rsidR="009244D4" w:rsidRDefault="009244D4" w:rsidP="002E7E4E">
      <w:pPr>
        <w:spacing w:after="0" w:line="360" w:lineRule="auto"/>
        <w:rPr>
          <w:rFonts w:ascii="Arial" w:hAnsi="Arial" w:cs="Arial"/>
          <w:sz w:val="24"/>
          <w:szCs w:val="24"/>
        </w:rPr>
      </w:pPr>
    </w:p>
    <w:p w14:paraId="7F2A6134" w14:textId="77777777" w:rsidR="00B17F64" w:rsidRDefault="009244D4" w:rsidP="009244D4">
      <w:pPr>
        <w:spacing w:line="360" w:lineRule="auto"/>
        <w:rPr>
          <w:rFonts w:ascii="Arial" w:hAnsi="Arial" w:cs="Arial"/>
          <w:sz w:val="24"/>
          <w:szCs w:val="24"/>
        </w:rPr>
      </w:pPr>
      <w:r w:rsidRPr="009244D4">
        <w:rPr>
          <w:rFonts w:ascii="Arial" w:hAnsi="Arial" w:cs="Arial"/>
          <w:sz w:val="24"/>
          <w:szCs w:val="24"/>
        </w:rPr>
        <w:t xml:space="preserve">The current criteria for accessing civil legal aid in Scotland raise significant concerns about fairness and </w:t>
      </w:r>
      <w:r w:rsidR="00124027">
        <w:rPr>
          <w:rFonts w:ascii="Arial" w:hAnsi="Arial" w:cs="Arial"/>
          <w:sz w:val="24"/>
          <w:szCs w:val="24"/>
        </w:rPr>
        <w:t>appropriateness</w:t>
      </w:r>
      <w:r w:rsidRPr="009244D4">
        <w:rPr>
          <w:rFonts w:ascii="Arial" w:hAnsi="Arial" w:cs="Arial"/>
          <w:sz w:val="24"/>
          <w:szCs w:val="24"/>
        </w:rPr>
        <w:t xml:space="preserve">, particularly in how they impact </w:t>
      </w:r>
      <w:r w:rsidR="00B959BF">
        <w:rPr>
          <w:rFonts w:ascii="Arial" w:hAnsi="Arial" w:cs="Arial"/>
          <w:sz w:val="24"/>
          <w:szCs w:val="24"/>
        </w:rPr>
        <w:t>vulnerable individuals seeking justice in non-criminal matters</w:t>
      </w:r>
      <w:r w:rsidR="00EC4F93">
        <w:rPr>
          <w:rFonts w:ascii="Arial" w:hAnsi="Arial" w:cs="Arial"/>
          <w:sz w:val="24"/>
          <w:szCs w:val="24"/>
        </w:rPr>
        <w:t>.</w:t>
      </w:r>
      <w:r w:rsidR="00EC4F93">
        <w:rPr>
          <w:rStyle w:val="FootnoteReference"/>
          <w:rFonts w:ascii="Arial" w:hAnsi="Arial" w:cs="Arial"/>
          <w:sz w:val="24"/>
          <w:szCs w:val="24"/>
        </w:rPr>
        <w:footnoteReference w:id="7"/>
      </w:r>
      <w:r w:rsidR="00EC4F93">
        <w:rPr>
          <w:rFonts w:ascii="Arial" w:hAnsi="Arial" w:cs="Arial"/>
          <w:sz w:val="24"/>
          <w:szCs w:val="24"/>
        </w:rPr>
        <w:t xml:space="preserve"> </w:t>
      </w:r>
    </w:p>
    <w:p w14:paraId="055078C0" w14:textId="77777777" w:rsidR="00B17F64" w:rsidRDefault="00B17F64" w:rsidP="009244D4">
      <w:pPr>
        <w:spacing w:line="360" w:lineRule="auto"/>
        <w:rPr>
          <w:rFonts w:ascii="Arial" w:hAnsi="Arial" w:cs="Arial"/>
          <w:sz w:val="24"/>
          <w:szCs w:val="24"/>
        </w:rPr>
      </w:pPr>
    </w:p>
    <w:p w14:paraId="1E40B4B0" w14:textId="15B8A834" w:rsidR="009244D4" w:rsidRDefault="009244D4" w:rsidP="009244D4">
      <w:pPr>
        <w:spacing w:line="360" w:lineRule="auto"/>
        <w:rPr>
          <w:rFonts w:ascii="Arial" w:hAnsi="Arial" w:cs="Arial"/>
          <w:sz w:val="24"/>
          <w:szCs w:val="24"/>
        </w:rPr>
      </w:pPr>
      <w:r w:rsidRPr="009244D4">
        <w:rPr>
          <w:rFonts w:ascii="Arial" w:hAnsi="Arial" w:cs="Arial"/>
          <w:sz w:val="24"/>
          <w:szCs w:val="24"/>
        </w:rPr>
        <w:t xml:space="preserve">Civil legal aid is intended to provide access to justice for those who cannot afford legal representation; however, </w:t>
      </w:r>
      <w:r w:rsidR="00BC119E">
        <w:rPr>
          <w:rFonts w:ascii="Arial" w:hAnsi="Arial" w:cs="Arial"/>
          <w:sz w:val="24"/>
          <w:szCs w:val="24"/>
        </w:rPr>
        <w:t xml:space="preserve">restrictive eligibility criteria </w:t>
      </w:r>
      <w:r w:rsidRPr="009244D4">
        <w:rPr>
          <w:rFonts w:ascii="Arial" w:hAnsi="Arial" w:cs="Arial"/>
          <w:sz w:val="24"/>
          <w:szCs w:val="24"/>
        </w:rPr>
        <w:t xml:space="preserve">and </w:t>
      </w:r>
      <w:r w:rsidR="00BC119E">
        <w:rPr>
          <w:rFonts w:ascii="Arial" w:hAnsi="Arial" w:cs="Arial"/>
          <w:sz w:val="24"/>
          <w:szCs w:val="24"/>
        </w:rPr>
        <w:t xml:space="preserve">other </w:t>
      </w:r>
      <w:r w:rsidRPr="009244D4">
        <w:rPr>
          <w:rFonts w:ascii="Arial" w:hAnsi="Arial" w:cs="Arial"/>
          <w:sz w:val="24"/>
          <w:szCs w:val="24"/>
        </w:rPr>
        <w:t xml:space="preserve">systemic barriers mean that many </w:t>
      </w:r>
      <w:r w:rsidR="00ED5413">
        <w:rPr>
          <w:rFonts w:ascii="Arial" w:hAnsi="Arial" w:cs="Arial"/>
          <w:sz w:val="24"/>
          <w:szCs w:val="24"/>
        </w:rPr>
        <w:t xml:space="preserve">are unable to secure legal representation through legal aid. </w:t>
      </w:r>
    </w:p>
    <w:p w14:paraId="33608B0C" w14:textId="46E30D37" w:rsidR="009244D4" w:rsidRPr="009244D4" w:rsidRDefault="009244D4" w:rsidP="009244D4">
      <w:pPr>
        <w:spacing w:line="360" w:lineRule="auto"/>
        <w:rPr>
          <w:rFonts w:ascii="Arial" w:hAnsi="Arial" w:cs="Arial"/>
          <w:sz w:val="24"/>
          <w:szCs w:val="24"/>
        </w:rPr>
      </w:pPr>
      <w:r w:rsidRPr="009244D4">
        <w:rPr>
          <w:rFonts w:ascii="Arial" w:hAnsi="Arial" w:cs="Arial"/>
          <w:sz w:val="24"/>
          <w:szCs w:val="24"/>
        </w:rPr>
        <w:t xml:space="preserve">A key issue lies in the </w:t>
      </w:r>
      <w:r w:rsidR="00435A40">
        <w:rPr>
          <w:rFonts w:ascii="Arial" w:hAnsi="Arial" w:cs="Arial"/>
          <w:sz w:val="24"/>
          <w:szCs w:val="24"/>
        </w:rPr>
        <w:t>financial eligibility thresholds</w:t>
      </w:r>
      <w:r w:rsidRPr="009244D4">
        <w:rPr>
          <w:rFonts w:ascii="Arial" w:hAnsi="Arial" w:cs="Arial"/>
          <w:sz w:val="24"/>
          <w:szCs w:val="24"/>
        </w:rPr>
        <w:t xml:space="preserve"> for civil legal aid. The income limits are set </w:t>
      </w:r>
      <w:r w:rsidR="002270D6">
        <w:rPr>
          <w:rFonts w:ascii="Arial" w:hAnsi="Arial" w:cs="Arial"/>
          <w:sz w:val="24"/>
          <w:szCs w:val="24"/>
        </w:rPr>
        <w:t xml:space="preserve">at such a </w:t>
      </w:r>
      <w:r w:rsidRPr="009244D4">
        <w:rPr>
          <w:rFonts w:ascii="Arial" w:hAnsi="Arial" w:cs="Arial"/>
          <w:sz w:val="24"/>
          <w:szCs w:val="24"/>
        </w:rPr>
        <w:t>low</w:t>
      </w:r>
      <w:r w:rsidR="00835190">
        <w:rPr>
          <w:rFonts w:ascii="Arial" w:hAnsi="Arial" w:cs="Arial"/>
          <w:sz w:val="24"/>
          <w:szCs w:val="24"/>
        </w:rPr>
        <w:t xml:space="preserve"> level</w:t>
      </w:r>
      <w:r w:rsidRPr="009244D4">
        <w:rPr>
          <w:rFonts w:ascii="Arial" w:hAnsi="Arial" w:cs="Arial"/>
          <w:sz w:val="24"/>
          <w:szCs w:val="24"/>
        </w:rPr>
        <w:t xml:space="preserve"> that many individuals on modest incomes are excluded, even though they cannot realistically afford the costs of legal representation. Those who do qualify are often required to pay unaffordable contributions, creating a further obstacle to accessing justice. This is particularly problematic in areas like family law, housing disputes, and social welfare cases, which disproportionately affect people already facing financial hardship.</w:t>
      </w:r>
    </w:p>
    <w:p w14:paraId="3B02AB08" w14:textId="2E968395" w:rsidR="00336C77" w:rsidRPr="002B25DD" w:rsidRDefault="00336C77" w:rsidP="00336C77">
      <w:pPr>
        <w:spacing w:line="360" w:lineRule="auto"/>
        <w:rPr>
          <w:rFonts w:ascii="Arial" w:hAnsi="Arial" w:cs="Arial"/>
          <w:sz w:val="24"/>
          <w:szCs w:val="24"/>
        </w:rPr>
      </w:pPr>
      <w:r w:rsidRPr="002B25DD">
        <w:rPr>
          <w:rFonts w:ascii="Arial" w:hAnsi="Arial" w:cs="Arial"/>
          <w:sz w:val="24"/>
          <w:szCs w:val="24"/>
        </w:rPr>
        <w:t xml:space="preserve">The assessment of financial eligibility also fails to take </w:t>
      </w:r>
      <w:r w:rsidR="005728E1">
        <w:rPr>
          <w:rFonts w:ascii="Arial" w:hAnsi="Arial" w:cs="Arial"/>
          <w:sz w:val="24"/>
          <w:szCs w:val="24"/>
        </w:rPr>
        <w:t>full account of the economic pressures many people face</w:t>
      </w:r>
      <w:r w:rsidRPr="002B25DD">
        <w:rPr>
          <w:rFonts w:ascii="Arial" w:hAnsi="Arial" w:cs="Arial"/>
          <w:sz w:val="24"/>
          <w:szCs w:val="24"/>
        </w:rPr>
        <w:t>.</w:t>
      </w:r>
      <w:r w:rsidR="005728E1">
        <w:rPr>
          <w:rStyle w:val="FootnoteReference"/>
          <w:rFonts w:ascii="Arial" w:hAnsi="Arial" w:cs="Arial"/>
          <w:sz w:val="24"/>
          <w:szCs w:val="24"/>
        </w:rPr>
        <w:footnoteReference w:id="8"/>
      </w:r>
      <w:r w:rsidRPr="002B25DD">
        <w:rPr>
          <w:rFonts w:ascii="Arial" w:hAnsi="Arial" w:cs="Arial"/>
          <w:sz w:val="24"/>
          <w:szCs w:val="24"/>
        </w:rPr>
        <w:t xml:space="preserve"> Housing costs, childcare expenses, and debt burdens are insufficiently considered, meaning individuals in precarious financial situations may be excluded</w:t>
      </w:r>
      <w:r w:rsidR="008D2B36">
        <w:rPr>
          <w:rFonts w:ascii="Arial" w:hAnsi="Arial" w:cs="Arial"/>
          <w:sz w:val="24"/>
          <w:szCs w:val="24"/>
        </w:rPr>
        <w:t xml:space="preserve">. This is likely to have worsened </w:t>
      </w:r>
      <w:r w:rsidR="00825B79">
        <w:rPr>
          <w:rFonts w:ascii="Arial" w:hAnsi="Arial" w:cs="Arial"/>
          <w:sz w:val="24"/>
          <w:szCs w:val="24"/>
        </w:rPr>
        <w:t xml:space="preserve">given the </w:t>
      </w:r>
      <w:r w:rsidR="00205027">
        <w:rPr>
          <w:rFonts w:ascii="Arial" w:hAnsi="Arial" w:cs="Arial"/>
          <w:sz w:val="24"/>
          <w:szCs w:val="24"/>
        </w:rPr>
        <w:t>ongoing cost of living crisis</w:t>
      </w:r>
      <w:r w:rsidRPr="002B25DD">
        <w:rPr>
          <w:rFonts w:ascii="Arial" w:hAnsi="Arial" w:cs="Arial"/>
          <w:sz w:val="24"/>
          <w:szCs w:val="24"/>
        </w:rPr>
        <w:t>. This rigid approach undermines the principle of fairness and excludes many who desperately need legal assistance.</w:t>
      </w:r>
    </w:p>
    <w:p w14:paraId="13ABADAB" w14:textId="286927DD" w:rsidR="00205027" w:rsidRDefault="00336C77" w:rsidP="00336C77">
      <w:pPr>
        <w:spacing w:line="360" w:lineRule="auto"/>
        <w:rPr>
          <w:rFonts w:ascii="Arial" w:hAnsi="Arial" w:cs="Arial"/>
          <w:sz w:val="24"/>
          <w:szCs w:val="24"/>
        </w:rPr>
      </w:pPr>
      <w:r w:rsidRPr="002B25DD">
        <w:rPr>
          <w:rFonts w:ascii="Arial" w:hAnsi="Arial" w:cs="Arial"/>
          <w:sz w:val="24"/>
          <w:szCs w:val="24"/>
        </w:rPr>
        <w:t xml:space="preserve">Certain groups face additional barriers. Survivors of domestic abuse, for example, </w:t>
      </w:r>
      <w:r w:rsidR="004D3080">
        <w:rPr>
          <w:rFonts w:ascii="Arial" w:hAnsi="Arial" w:cs="Arial"/>
          <w:sz w:val="24"/>
          <w:szCs w:val="24"/>
        </w:rPr>
        <w:t>m</w:t>
      </w:r>
      <w:r w:rsidR="00DB0F04">
        <w:rPr>
          <w:rFonts w:ascii="Arial" w:hAnsi="Arial" w:cs="Arial"/>
          <w:sz w:val="24"/>
          <w:szCs w:val="24"/>
        </w:rPr>
        <w:t>a</w:t>
      </w:r>
      <w:r w:rsidR="004D3080">
        <w:rPr>
          <w:rFonts w:ascii="Arial" w:hAnsi="Arial" w:cs="Arial"/>
          <w:sz w:val="24"/>
          <w:szCs w:val="24"/>
        </w:rPr>
        <w:t xml:space="preserve">y be discouraged from seeking legal aid due to the intrusive </w:t>
      </w:r>
      <w:r w:rsidR="00DB0F04">
        <w:rPr>
          <w:rFonts w:ascii="Arial" w:hAnsi="Arial" w:cs="Arial"/>
          <w:sz w:val="24"/>
          <w:szCs w:val="24"/>
        </w:rPr>
        <w:t xml:space="preserve">and often intimidating application process, </w:t>
      </w:r>
      <w:r w:rsidRPr="002B25DD">
        <w:rPr>
          <w:rFonts w:ascii="Arial" w:hAnsi="Arial" w:cs="Arial"/>
          <w:sz w:val="24"/>
          <w:szCs w:val="24"/>
        </w:rPr>
        <w:t>which requires disclosure of detailed financial information.</w:t>
      </w:r>
      <w:r w:rsidR="00DB0F04">
        <w:rPr>
          <w:rStyle w:val="FootnoteReference"/>
          <w:rFonts w:ascii="Arial" w:hAnsi="Arial" w:cs="Arial"/>
          <w:sz w:val="24"/>
          <w:szCs w:val="24"/>
        </w:rPr>
        <w:footnoteReference w:id="9"/>
      </w:r>
      <w:r w:rsidRPr="002B25DD">
        <w:rPr>
          <w:rFonts w:ascii="Arial" w:hAnsi="Arial" w:cs="Arial"/>
          <w:sz w:val="24"/>
          <w:szCs w:val="24"/>
        </w:rPr>
        <w:t xml:space="preserve"> </w:t>
      </w:r>
    </w:p>
    <w:p w14:paraId="70682C91" w14:textId="68475599" w:rsidR="00336C77" w:rsidRPr="002B25DD" w:rsidRDefault="00336C77" w:rsidP="00336C77">
      <w:pPr>
        <w:spacing w:line="360" w:lineRule="auto"/>
        <w:rPr>
          <w:rFonts w:ascii="Arial" w:hAnsi="Arial" w:cs="Arial"/>
          <w:sz w:val="24"/>
          <w:szCs w:val="24"/>
        </w:rPr>
      </w:pPr>
      <w:r w:rsidRPr="002B25DD">
        <w:rPr>
          <w:rFonts w:ascii="Arial" w:hAnsi="Arial" w:cs="Arial"/>
          <w:sz w:val="24"/>
          <w:szCs w:val="24"/>
        </w:rPr>
        <w:t>Similarly, individuals experiencing housing insecurity or facing eviction may not be able to navigate the complex system in time to secure legal representation, leaving them at a distinct disadvantage.</w:t>
      </w:r>
    </w:p>
    <w:p w14:paraId="6782AEA2" w14:textId="168FCA17" w:rsidR="00336C77" w:rsidRPr="002B25DD" w:rsidRDefault="00336C77" w:rsidP="00336C77">
      <w:pPr>
        <w:spacing w:line="360" w:lineRule="auto"/>
        <w:rPr>
          <w:rFonts w:ascii="Arial" w:hAnsi="Arial" w:cs="Arial"/>
          <w:sz w:val="24"/>
          <w:szCs w:val="24"/>
        </w:rPr>
      </w:pPr>
      <w:r w:rsidRPr="002B25DD">
        <w:rPr>
          <w:rFonts w:ascii="Arial" w:hAnsi="Arial" w:cs="Arial"/>
          <w:sz w:val="24"/>
          <w:szCs w:val="24"/>
        </w:rPr>
        <w:t xml:space="preserve">Another major issue is the limited scope of civil legal aid. Many </w:t>
      </w:r>
      <w:r w:rsidR="00415BAA">
        <w:rPr>
          <w:rFonts w:ascii="Arial" w:hAnsi="Arial" w:cs="Arial"/>
          <w:sz w:val="24"/>
          <w:szCs w:val="24"/>
        </w:rPr>
        <w:t>areas of law critical to upholding people’s rights</w:t>
      </w:r>
      <w:r w:rsidRPr="002B25DD">
        <w:rPr>
          <w:rFonts w:ascii="Arial" w:hAnsi="Arial" w:cs="Arial"/>
          <w:sz w:val="24"/>
          <w:szCs w:val="24"/>
        </w:rPr>
        <w:t>, such as housing, debt recovery, and employment disputes, are underfunded or not fully covered.</w:t>
      </w:r>
      <w:r w:rsidR="00CA0328">
        <w:rPr>
          <w:rStyle w:val="FootnoteReference"/>
          <w:rFonts w:ascii="Arial" w:hAnsi="Arial" w:cs="Arial"/>
          <w:sz w:val="24"/>
          <w:szCs w:val="24"/>
        </w:rPr>
        <w:footnoteReference w:id="10"/>
      </w:r>
      <w:r w:rsidRPr="002B25DD">
        <w:rPr>
          <w:rFonts w:ascii="Arial" w:hAnsi="Arial" w:cs="Arial"/>
          <w:sz w:val="24"/>
          <w:szCs w:val="24"/>
        </w:rPr>
        <w:t xml:space="preserve"> This limits the ability of </w:t>
      </w:r>
      <w:r>
        <w:rPr>
          <w:rFonts w:ascii="Arial" w:hAnsi="Arial" w:cs="Arial"/>
          <w:sz w:val="24"/>
          <w:szCs w:val="24"/>
        </w:rPr>
        <w:t>people</w:t>
      </w:r>
      <w:r w:rsidRPr="002B25DD">
        <w:rPr>
          <w:rFonts w:ascii="Arial" w:hAnsi="Arial" w:cs="Arial"/>
          <w:sz w:val="24"/>
          <w:szCs w:val="24"/>
        </w:rPr>
        <w:t xml:space="preserve"> to challenge injustices or access remedies in cases that significantly impact their lives.</w:t>
      </w:r>
    </w:p>
    <w:p w14:paraId="24EFC1B6" w14:textId="44BC7EFC" w:rsidR="00A4426C" w:rsidRDefault="00670CCA" w:rsidP="00006E28">
      <w:pPr>
        <w:spacing w:after="0" w:line="360" w:lineRule="auto"/>
        <w:rPr>
          <w:rFonts w:ascii="Arial" w:hAnsi="Arial" w:cs="Arial"/>
          <w:sz w:val="24"/>
          <w:szCs w:val="24"/>
        </w:rPr>
      </w:pPr>
      <w:r>
        <w:rPr>
          <w:rFonts w:ascii="Arial" w:hAnsi="Arial" w:cs="Arial"/>
          <w:sz w:val="24"/>
          <w:szCs w:val="24"/>
        </w:rPr>
        <w:t xml:space="preserve">Other </w:t>
      </w:r>
      <w:r w:rsidR="00A4426C">
        <w:rPr>
          <w:rFonts w:ascii="Arial" w:hAnsi="Arial" w:cs="Arial"/>
          <w:sz w:val="24"/>
          <w:szCs w:val="24"/>
        </w:rPr>
        <w:t>limitations to legal aid are significant</w:t>
      </w:r>
      <w:r w:rsidR="007A5EB7">
        <w:rPr>
          <w:rFonts w:ascii="Arial" w:hAnsi="Arial" w:cs="Arial"/>
          <w:sz w:val="24"/>
          <w:szCs w:val="24"/>
        </w:rPr>
        <w:t xml:space="preserve">; </w:t>
      </w:r>
      <w:r w:rsidR="00A4426C">
        <w:rPr>
          <w:rFonts w:ascii="Arial" w:hAnsi="Arial" w:cs="Arial"/>
          <w:sz w:val="24"/>
          <w:szCs w:val="24"/>
        </w:rPr>
        <w:t xml:space="preserve">currently </w:t>
      </w:r>
      <w:r>
        <w:rPr>
          <w:rFonts w:ascii="Arial" w:hAnsi="Arial" w:cs="Arial"/>
          <w:sz w:val="24"/>
          <w:szCs w:val="24"/>
        </w:rPr>
        <w:t xml:space="preserve">legal aid is not </w:t>
      </w:r>
      <w:r w:rsidR="00A4426C">
        <w:rPr>
          <w:rFonts w:ascii="Arial" w:hAnsi="Arial" w:cs="Arial"/>
          <w:sz w:val="24"/>
          <w:szCs w:val="24"/>
        </w:rPr>
        <w:t>available to assist with:</w:t>
      </w:r>
    </w:p>
    <w:p w14:paraId="235B986E" w14:textId="77777777" w:rsidR="007A5EB7" w:rsidRDefault="007A5EB7" w:rsidP="00006E28">
      <w:pPr>
        <w:spacing w:after="0" w:line="360" w:lineRule="auto"/>
        <w:rPr>
          <w:rFonts w:ascii="Arial" w:hAnsi="Arial" w:cs="Arial"/>
          <w:sz w:val="24"/>
          <w:szCs w:val="24"/>
        </w:rPr>
      </w:pPr>
    </w:p>
    <w:p w14:paraId="706BF2BB" w14:textId="793B4C56" w:rsidR="00A4426C" w:rsidRPr="00EB2213" w:rsidRDefault="00CC20D5" w:rsidP="00EB2213">
      <w:pPr>
        <w:pStyle w:val="ListParagraph"/>
        <w:numPr>
          <w:ilvl w:val="0"/>
          <w:numId w:val="2"/>
        </w:numPr>
        <w:spacing w:after="0" w:line="360" w:lineRule="auto"/>
        <w:rPr>
          <w:rFonts w:ascii="Arial" w:hAnsi="Arial" w:cs="Arial"/>
          <w:sz w:val="24"/>
          <w:szCs w:val="24"/>
        </w:rPr>
      </w:pPr>
      <w:r w:rsidRPr="00EB2213">
        <w:rPr>
          <w:rFonts w:ascii="Arial" w:hAnsi="Arial" w:cs="Arial"/>
          <w:sz w:val="24"/>
          <w:szCs w:val="24"/>
        </w:rPr>
        <w:t>Small damages claims</w:t>
      </w:r>
    </w:p>
    <w:p w14:paraId="752732A4" w14:textId="107FAA3F" w:rsidR="00CC20D5" w:rsidRPr="00EB2213" w:rsidRDefault="00CC20D5" w:rsidP="00EB2213">
      <w:pPr>
        <w:pStyle w:val="ListParagraph"/>
        <w:numPr>
          <w:ilvl w:val="0"/>
          <w:numId w:val="2"/>
        </w:numPr>
        <w:spacing w:after="0" w:line="360" w:lineRule="auto"/>
        <w:rPr>
          <w:rFonts w:ascii="Arial" w:hAnsi="Arial" w:cs="Arial"/>
          <w:sz w:val="24"/>
          <w:szCs w:val="24"/>
        </w:rPr>
      </w:pPr>
      <w:r w:rsidRPr="00EB2213">
        <w:rPr>
          <w:rFonts w:ascii="Arial" w:hAnsi="Arial" w:cs="Arial"/>
          <w:sz w:val="24"/>
          <w:szCs w:val="24"/>
        </w:rPr>
        <w:t>Negotiating settlements for claims in some proceedings</w:t>
      </w:r>
    </w:p>
    <w:p w14:paraId="46C08982" w14:textId="0BEBFCF9" w:rsidR="00CC20D5" w:rsidRPr="00EB2213" w:rsidRDefault="00CC20D5" w:rsidP="00EB2213">
      <w:pPr>
        <w:pStyle w:val="ListParagraph"/>
        <w:numPr>
          <w:ilvl w:val="0"/>
          <w:numId w:val="2"/>
        </w:numPr>
        <w:spacing w:after="0" w:line="360" w:lineRule="auto"/>
        <w:rPr>
          <w:rFonts w:ascii="Arial" w:hAnsi="Arial" w:cs="Arial"/>
          <w:sz w:val="24"/>
          <w:szCs w:val="24"/>
        </w:rPr>
      </w:pPr>
      <w:r w:rsidRPr="00EB2213">
        <w:rPr>
          <w:rFonts w:ascii="Arial" w:hAnsi="Arial" w:cs="Arial"/>
          <w:sz w:val="24"/>
          <w:szCs w:val="24"/>
        </w:rPr>
        <w:t>G</w:t>
      </w:r>
      <w:r w:rsidR="00984320">
        <w:rPr>
          <w:rFonts w:ascii="Arial" w:hAnsi="Arial" w:cs="Arial"/>
          <w:sz w:val="24"/>
          <w:szCs w:val="24"/>
        </w:rPr>
        <w:t>e</w:t>
      </w:r>
      <w:r w:rsidRPr="00EB2213">
        <w:rPr>
          <w:rFonts w:ascii="Arial" w:hAnsi="Arial" w:cs="Arial"/>
          <w:sz w:val="24"/>
          <w:szCs w:val="24"/>
        </w:rPr>
        <w:t>neral advice on legal problems</w:t>
      </w:r>
    </w:p>
    <w:p w14:paraId="4379CE8D" w14:textId="743590A9" w:rsidR="00CC20D5" w:rsidRPr="00EB2213" w:rsidRDefault="00CC20D5" w:rsidP="00EB2213">
      <w:pPr>
        <w:pStyle w:val="ListParagraph"/>
        <w:numPr>
          <w:ilvl w:val="0"/>
          <w:numId w:val="2"/>
        </w:numPr>
        <w:spacing w:after="0" w:line="360" w:lineRule="auto"/>
        <w:rPr>
          <w:rFonts w:ascii="Arial" w:hAnsi="Arial" w:cs="Arial"/>
          <w:sz w:val="24"/>
          <w:szCs w:val="24"/>
        </w:rPr>
      </w:pPr>
      <w:r w:rsidRPr="00EB2213">
        <w:rPr>
          <w:rFonts w:ascii="Arial" w:hAnsi="Arial" w:cs="Arial"/>
          <w:sz w:val="24"/>
          <w:szCs w:val="24"/>
        </w:rPr>
        <w:t>Writing letters</w:t>
      </w:r>
    </w:p>
    <w:p w14:paraId="5FCBCCD4" w14:textId="41F84A64" w:rsidR="00CC20D5" w:rsidRPr="00EB2213" w:rsidRDefault="00CC20D5" w:rsidP="00EB2213">
      <w:pPr>
        <w:pStyle w:val="ListParagraph"/>
        <w:numPr>
          <w:ilvl w:val="0"/>
          <w:numId w:val="2"/>
        </w:numPr>
        <w:spacing w:after="0" w:line="360" w:lineRule="auto"/>
        <w:rPr>
          <w:rFonts w:ascii="Arial" w:hAnsi="Arial" w:cs="Arial"/>
          <w:sz w:val="24"/>
          <w:szCs w:val="24"/>
        </w:rPr>
      </w:pPr>
      <w:r w:rsidRPr="00EB2213">
        <w:rPr>
          <w:rFonts w:ascii="Arial" w:hAnsi="Arial" w:cs="Arial"/>
          <w:sz w:val="24"/>
          <w:szCs w:val="24"/>
        </w:rPr>
        <w:t>Getting and advocate’s opinion</w:t>
      </w:r>
    </w:p>
    <w:p w14:paraId="08064164" w14:textId="149CDDDB" w:rsidR="00984320" w:rsidRDefault="00CC20D5" w:rsidP="00006E28">
      <w:pPr>
        <w:pStyle w:val="ListParagraph"/>
        <w:numPr>
          <w:ilvl w:val="0"/>
          <w:numId w:val="2"/>
        </w:numPr>
        <w:spacing w:after="0" w:line="360" w:lineRule="auto"/>
        <w:rPr>
          <w:rFonts w:ascii="Arial" w:hAnsi="Arial" w:cs="Arial"/>
          <w:sz w:val="24"/>
          <w:szCs w:val="24"/>
        </w:rPr>
      </w:pPr>
      <w:r w:rsidRPr="00EB2213">
        <w:rPr>
          <w:rFonts w:ascii="Arial" w:hAnsi="Arial" w:cs="Arial"/>
          <w:sz w:val="24"/>
          <w:szCs w:val="24"/>
        </w:rPr>
        <w:t xml:space="preserve">Getting a medial report for an accident claim or a benefit </w:t>
      </w:r>
      <w:r w:rsidR="00B60312" w:rsidRPr="00EB2213">
        <w:rPr>
          <w:rFonts w:ascii="Arial" w:hAnsi="Arial" w:cs="Arial"/>
          <w:sz w:val="24"/>
          <w:szCs w:val="24"/>
        </w:rPr>
        <w:t>appeal.</w:t>
      </w:r>
    </w:p>
    <w:p w14:paraId="1CD68C65" w14:textId="185018EB" w:rsidR="00A4426C" w:rsidRDefault="00A4426C" w:rsidP="00006E28">
      <w:pPr>
        <w:spacing w:after="0" w:line="360" w:lineRule="auto"/>
        <w:rPr>
          <w:rFonts w:ascii="Arial" w:hAnsi="Arial" w:cs="Arial"/>
          <w:sz w:val="24"/>
          <w:szCs w:val="24"/>
        </w:rPr>
      </w:pPr>
    </w:p>
    <w:p w14:paraId="63BB3EA9" w14:textId="3C03D0DB" w:rsidR="00226C8D" w:rsidRDefault="008D2B36" w:rsidP="007A5EB7">
      <w:pPr>
        <w:spacing w:after="0" w:line="360" w:lineRule="auto"/>
        <w:rPr>
          <w:rFonts w:ascii="Arial" w:hAnsi="Arial" w:cs="Arial"/>
          <w:sz w:val="24"/>
          <w:szCs w:val="24"/>
        </w:rPr>
      </w:pPr>
      <w:r>
        <w:rPr>
          <w:rFonts w:ascii="Arial" w:hAnsi="Arial" w:cs="Arial"/>
          <w:sz w:val="24"/>
          <w:szCs w:val="24"/>
        </w:rPr>
        <w:t>None of the above are</w:t>
      </w:r>
      <w:r w:rsidR="00226C8D">
        <w:rPr>
          <w:rFonts w:ascii="Arial" w:hAnsi="Arial" w:cs="Arial"/>
          <w:sz w:val="24"/>
          <w:szCs w:val="24"/>
        </w:rPr>
        <w:t xml:space="preserve"> new issues. </w:t>
      </w:r>
      <w:r w:rsidR="00914E81" w:rsidRPr="00005372">
        <w:rPr>
          <w:rFonts w:ascii="Arial" w:hAnsi="Arial" w:cs="Arial"/>
          <w:sz w:val="24"/>
          <w:szCs w:val="24"/>
        </w:rPr>
        <w:t xml:space="preserve">In fact, the </w:t>
      </w:r>
      <w:r w:rsidR="00226C8D">
        <w:rPr>
          <w:rFonts w:ascii="Arial" w:hAnsi="Arial" w:cs="Arial"/>
          <w:sz w:val="24"/>
          <w:szCs w:val="24"/>
        </w:rPr>
        <w:t xml:space="preserve">legal </w:t>
      </w:r>
      <w:r w:rsidR="00914E81" w:rsidRPr="00005372">
        <w:rPr>
          <w:rFonts w:ascii="Arial" w:hAnsi="Arial" w:cs="Arial"/>
          <w:sz w:val="24"/>
          <w:szCs w:val="24"/>
        </w:rPr>
        <w:t xml:space="preserve">profession, civil society organisations, and </w:t>
      </w:r>
      <w:r w:rsidR="00226C8D">
        <w:rPr>
          <w:rFonts w:ascii="Arial" w:hAnsi="Arial" w:cs="Arial"/>
          <w:sz w:val="24"/>
          <w:szCs w:val="24"/>
        </w:rPr>
        <w:t>G</w:t>
      </w:r>
      <w:r w:rsidR="00914E81" w:rsidRPr="00005372">
        <w:rPr>
          <w:rFonts w:ascii="Arial" w:hAnsi="Arial" w:cs="Arial"/>
          <w:sz w:val="24"/>
          <w:szCs w:val="24"/>
        </w:rPr>
        <w:t xml:space="preserve">overnment have been in dialogue about reform </w:t>
      </w:r>
      <w:r>
        <w:rPr>
          <w:rFonts w:ascii="Arial" w:hAnsi="Arial" w:cs="Arial"/>
          <w:sz w:val="24"/>
          <w:szCs w:val="24"/>
        </w:rPr>
        <w:t xml:space="preserve">of Civil Legal Aid </w:t>
      </w:r>
      <w:r w:rsidR="00914E81" w:rsidRPr="00005372">
        <w:rPr>
          <w:rFonts w:ascii="Arial" w:hAnsi="Arial" w:cs="Arial"/>
          <w:sz w:val="24"/>
          <w:szCs w:val="24"/>
        </w:rPr>
        <w:t xml:space="preserve">for </w:t>
      </w:r>
      <w:r w:rsidR="00A01B99">
        <w:rPr>
          <w:rFonts w:ascii="Arial" w:hAnsi="Arial" w:cs="Arial"/>
          <w:sz w:val="24"/>
          <w:szCs w:val="24"/>
        </w:rPr>
        <w:t>several</w:t>
      </w:r>
      <w:r w:rsidR="00226C8D">
        <w:rPr>
          <w:rFonts w:ascii="Arial" w:hAnsi="Arial" w:cs="Arial"/>
          <w:sz w:val="24"/>
          <w:szCs w:val="24"/>
        </w:rPr>
        <w:t xml:space="preserve"> </w:t>
      </w:r>
      <w:r w:rsidR="00914E81" w:rsidRPr="00005372">
        <w:rPr>
          <w:rFonts w:ascii="Arial" w:hAnsi="Arial" w:cs="Arial"/>
          <w:sz w:val="24"/>
          <w:szCs w:val="24"/>
        </w:rPr>
        <w:t xml:space="preserve">years. </w:t>
      </w:r>
    </w:p>
    <w:p w14:paraId="761BB951" w14:textId="77777777" w:rsidR="004C59DB" w:rsidRDefault="004C59DB" w:rsidP="007A5EB7">
      <w:pPr>
        <w:spacing w:after="0" w:line="360" w:lineRule="auto"/>
        <w:rPr>
          <w:rFonts w:ascii="Arial" w:hAnsi="Arial" w:cs="Arial"/>
          <w:b/>
          <w:bCs/>
          <w:sz w:val="24"/>
          <w:szCs w:val="24"/>
        </w:rPr>
      </w:pPr>
    </w:p>
    <w:p w14:paraId="4541B130" w14:textId="77777777" w:rsidR="003112F7" w:rsidRDefault="003112F7" w:rsidP="007A5EB7">
      <w:pPr>
        <w:spacing w:after="0" w:line="360" w:lineRule="auto"/>
        <w:rPr>
          <w:rFonts w:ascii="Arial" w:hAnsi="Arial" w:cs="Arial"/>
          <w:b/>
          <w:bCs/>
          <w:sz w:val="24"/>
          <w:szCs w:val="24"/>
        </w:rPr>
      </w:pPr>
    </w:p>
    <w:p w14:paraId="5C53A2C9" w14:textId="0C56B99F" w:rsidR="007A5EB7" w:rsidRPr="003112F7" w:rsidRDefault="007A5EB7" w:rsidP="007A5EB7">
      <w:pPr>
        <w:spacing w:after="0" w:line="360" w:lineRule="auto"/>
        <w:rPr>
          <w:rFonts w:ascii="Arial" w:hAnsi="Arial" w:cs="Arial"/>
          <w:sz w:val="28"/>
          <w:szCs w:val="28"/>
        </w:rPr>
      </w:pPr>
      <w:r w:rsidRPr="003112F7">
        <w:rPr>
          <w:rFonts w:ascii="Arial" w:hAnsi="Arial" w:cs="Arial"/>
          <w:b/>
          <w:bCs/>
          <w:color w:val="A02B93"/>
          <w:sz w:val="28"/>
          <w:szCs w:val="28"/>
        </w:rPr>
        <w:t>Do you have any suggestions for shorter-term improvements (not involving changes to the Legal Aid (Scotland) Act 1986) which could be made to the current system for civil legal assistance?</w:t>
      </w:r>
    </w:p>
    <w:p w14:paraId="68A1C867" w14:textId="77777777" w:rsidR="004C59DB" w:rsidRPr="003112F7" w:rsidRDefault="004C59DB" w:rsidP="00005372">
      <w:pPr>
        <w:rPr>
          <w:rFonts w:ascii="Arial" w:hAnsi="Arial" w:cs="Arial"/>
          <w:sz w:val="28"/>
          <w:szCs w:val="28"/>
        </w:rPr>
      </w:pPr>
    </w:p>
    <w:p w14:paraId="67A87E6C" w14:textId="4F1FFBD3" w:rsidR="00914E81" w:rsidRPr="00005372" w:rsidRDefault="004C59DB" w:rsidP="004C59DB">
      <w:pPr>
        <w:spacing w:after="0" w:line="360" w:lineRule="auto"/>
        <w:rPr>
          <w:rFonts w:ascii="Arial" w:hAnsi="Arial" w:cs="Arial"/>
          <w:sz w:val="24"/>
          <w:szCs w:val="24"/>
        </w:rPr>
      </w:pPr>
      <w:r>
        <w:rPr>
          <w:rFonts w:ascii="Arial" w:hAnsi="Arial" w:cs="Arial"/>
          <w:sz w:val="24"/>
          <w:szCs w:val="24"/>
        </w:rPr>
        <w:t xml:space="preserve">In </w:t>
      </w:r>
      <w:r w:rsidR="00914E81" w:rsidRPr="00005372">
        <w:rPr>
          <w:rFonts w:ascii="Arial" w:hAnsi="Arial" w:cs="Arial"/>
          <w:sz w:val="24"/>
          <w:szCs w:val="24"/>
        </w:rPr>
        <w:t xml:space="preserve">2018, the </w:t>
      </w:r>
      <w:r w:rsidR="00DD3B3E">
        <w:rPr>
          <w:rFonts w:ascii="Arial" w:hAnsi="Arial" w:cs="Arial"/>
          <w:sz w:val="24"/>
          <w:szCs w:val="24"/>
        </w:rPr>
        <w:t>Independent Strategic Review of Legal Aid</w:t>
      </w:r>
      <w:r w:rsidR="00A804F7">
        <w:rPr>
          <w:rStyle w:val="FootnoteReference"/>
          <w:rFonts w:ascii="Arial" w:hAnsi="Arial" w:cs="Arial"/>
          <w:sz w:val="24"/>
          <w:szCs w:val="24"/>
        </w:rPr>
        <w:footnoteReference w:id="11"/>
      </w:r>
      <w:r w:rsidR="00DD3B3E">
        <w:rPr>
          <w:rFonts w:ascii="Arial" w:hAnsi="Arial" w:cs="Arial"/>
          <w:sz w:val="24"/>
          <w:szCs w:val="24"/>
        </w:rPr>
        <w:t xml:space="preserve"> </w:t>
      </w:r>
      <w:r w:rsidR="00914E81" w:rsidRPr="00005372">
        <w:rPr>
          <w:rFonts w:ascii="Arial" w:hAnsi="Arial" w:cs="Arial"/>
          <w:sz w:val="24"/>
          <w:szCs w:val="24"/>
        </w:rPr>
        <w:t xml:space="preserve">outlined </w:t>
      </w:r>
      <w:r w:rsidR="00044321">
        <w:rPr>
          <w:rFonts w:ascii="Arial" w:hAnsi="Arial" w:cs="Arial"/>
          <w:sz w:val="24"/>
          <w:szCs w:val="24"/>
        </w:rPr>
        <w:t>sixty</w:t>
      </w:r>
      <w:r w:rsidR="00A804F7">
        <w:rPr>
          <w:rFonts w:ascii="Arial" w:hAnsi="Arial" w:cs="Arial"/>
          <w:sz w:val="24"/>
          <w:szCs w:val="24"/>
        </w:rPr>
        <w:t>-</w:t>
      </w:r>
      <w:r w:rsidR="00044321">
        <w:rPr>
          <w:rFonts w:ascii="Arial" w:hAnsi="Arial" w:cs="Arial"/>
          <w:sz w:val="24"/>
          <w:szCs w:val="24"/>
        </w:rPr>
        <w:t xml:space="preserve">seven </w:t>
      </w:r>
      <w:r w:rsidR="00914E81" w:rsidRPr="00005372">
        <w:rPr>
          <w:rFonts w:ascii="Arial" w:hAnsi="Arial" w:cs="Arial"/>
          <w:sz w:val="24"/>
          <w:szCs w:val="24"/>
        </w:rPr>
        <w:t xml:space="preserve">recommendations for change. Despite this, only piecemeal actions have followed, such as one-off funding boosts that </w:t>
      </w:r>
      <w:r w:rsidR="003651CE" w:rsidRPr="00005372">
        <w:rPr>
          <w:rFonts w:ascii="Arial" w:hAnsi="Arial" w:cs="Arial"/>
          <w:sz w:val="24"/>
          <w:szCs w:val="24"/>
        </w:rPr>
        <w:t>do not</w:t>
      </w:r>
      <w:r w:rsidR="00914E81" w:rsidRPr="00005372">
        <w:rPr>
          <w:rFonts w:ascii="Arial" w:hAnsi="Arial" w:cs="Arial"/>
          <w:sz w:val="24"/>
          <w:szCs w:val="24"/>
        </w:rPr>
        <w:t xml:space="preserve"> tackle the underlying structural issues.</w:t>
      </w:r>
    </w:p>
    <w:p w14:paraId="192A8B31" w14:textId="494D6F79" w:rsidR="00716F9A" w:rsidRDefault="008D2B36" w:rsidP="004C59DB">
      <w:pPr>
        <w:spacing w:after="0" w:line="360" w:lineRule="auto"/>
        <w:rPr>
          <w:rFonts w:ascii="Arial" w:hAnsi="Arial" w:cs="Arial"/>
          <w:sz w:val="24"/>
          <w:szCs w:val="24"/>
        </w:rPr>
      </w:pPr>
      <w:r>
        <w:rPr>
          <w:rFonts w:ascii="Arial" w:hAnsi="Arial" w:cs="Arial"/>
          <w:sz w:val="24"/>
          <w:szCs w:val="24"/>
        </w:rPr>
        <w:t>HRCS believes that t</w:t>
      </w:r>
      <w:r w:rsidR="00914E81" w:rsidRPr="00005372">
        <w:rPr>
          <w:rFonts w:ascii="Arial" w:hAnsi="Arial" w:cs="Arial"/>
          <w:sz w:val="24"/>
          <w:szCs w:val="24"/>
        </w:rPr>
        <w:t>o make meaningful progress, we need more than stop</w:t>
      </w:r>
      <w:r w:rsidR="00D77211">
        <w:rPr>
          <w:rFonts w:ascii="Arial" w:hAnsi="Arial" w:cs="Arial"/>
          <w:sz w:val="24"/>
          <w:szCs w:val="24"/>
        </w:rPr>
        <w:t>-</w:t>
      </w:r>
      <w:r w:rsidR="00914E81" w:rsidRPr="00005372">
        <w:rPr>
          <w:rFonts w:ascii="Arial" w:hAnsi="Arial" w:cs="Arial"/>
          <w:sz w:val="24"/>
          <w:szCs w:val="24"/>
        </w:rPr>
        <w:t xml:space="preserve">gap measures or further rounds of consultation. </w:t>
      </w:r>
    </w:p>
    <w:p w14:paraId="4A583F5A" w14:textId="77777777" w:rsidR="00716F9A" w:rsidRDefault="00716F9A" w:rsidP="004C59DB">
      <w:pPr>
        <w:spacing w:after="0" w:line="360" w:lineRule="auto"/>
        <w:rPr>
          <w:rFonts w:ascii="Arial" w:hAnsi="Arial" w:cs="Arial"/>
          <w:sz w:val="24"/>
          <w:szCs w:val="24"/>
        </w:rPr>
      </w:pPr>
    </w:p>
    <w:p w14:paraId="4606D72A" w14:textId="6C93BB6B" w:rsidR="00914E81" w:rsidRDefault="00914E81" w:rsidP="004C59DB">
      <w:pPr>
        <w:spacing w:after="0" w:line="360" w:lineRule="auto"/>
        <w:rPr>
          <w:rFonts w:ascii="Arial" w:hAnsi="Arial" w:cs="Arial"/>
          <w:sz w:val="24"/>
          <w:szCs w:val="24"/>
        </w:rPr>
      </w:pPr>
      <w:r w:rsidRPr="00005372">
        <w:rPr>
          <w:rFonts w:ascii="Arial" w:hAnsi="Arial" w:cs="Arial"/>
          <w:sz w:val="24"/>
          <w:szCs w:val="24"/>
        </w:rPr>
        <w:t xml:space="preserve">A long-term, </w:t>
      </w:r>
      <w:r w:rsidR="00875A97">
        <w:rPr>
          <w:rFonts w:ascii="Arial" w:hAnsi="Arial" w:cs="Arial"/>
          <w:sz w:val="24"/>
          <w:szCs w:val="24"/>
        </w:rPr>
        <w:t>costed plan for reform is essential</w:t>
      </w:r>
      <w:r w:rsidR="00875A97">
        <w:rPr>
          <w:rStyle w:val="FootnoteReference"/>
          <w:rFonts w:ascii="Arial" w:hAnsi="Arial" w:cs="Arial"/>
          <w:sz w:val="24"/>
          <w:szCs w:val="24"/>
        </w:rPr>
        <w:footnoteReference w:id="12"/>
      </w:r>
      <w:r w:rsidR="00875A97">
        <w:rPr>
          <w:rFonts w:ascii="Arial" w:hAnsi="Arial" w:cs="Arial"/>
          <w:sz w:val="24"/>
          <w:szCs w:val="24"/>
        </w:rPr>
        <w:t xml:space="preserve"> </w:t>
      </w:r>
      <w:r w:rsidRPr="00005372">
        <w:rPr>
          <w:rFonts w:ascii="Arial" w:hAnsi="Arial" w:cs="Arial"/>
          <w:sz w:val="24"/>
          <w:szCs w:val="24"/>
        </w:rPr>
        <w:t>- one that addresses the chronic underfunding of the system, ensures fair remuneration for solicitors, and expands eligibility so more people can access legal aid when they need it.</w:t>
      </w:r>
    </w:p>
    <w:p w14:paraId="26A7B987" w14:textId="77777777" w:rsidR="008D2B36" w:rsidRPr="00005372" w:rsidRDefault="008D2B36" w:rsidP="004C59DB">
      <w:pPr>
        <w:spacing w:after="0" w:line="360" w:lineRule="auto"/>
        <w:rPr>
          <w:rFonts w:ascii="Arial" w:hAnsi="Arial" w:cs="Arial"/>
          <w:sz w:val="24"/>
          <w:szCs w:val="24"/>
        </w:rPr>
      </w:pPr>
    </w:p>
    <w:p w14:paraId="0F794F9C" w14:textId="326601D7" w:rsidR="00914E81" w:rsidRDefault="00957485" w:rsidP="004C59DB">
      <w:pPr>
        <w:spacing w:after="0" w:line="360" w:lineRule="auto"/>
        <w:rPr>
          <w:rFonts w:ascii="Arial" w:hAnsi="Arial" w:cs="Arial"/>
          <w:sz w:val="24"/>
          <w:szCs w:val="24"/>
        </w:rPr>
      </w:pPr>
      <w:r w:rsidRPr="00005372">
        <w:rPr>
          <w:rFonts w:ascii="Arial" w:hAnsi="Arial" w:cs="Arial"/>
          <w:sz w:val="24"/>
          <w:szCs w:val="24"/>
        </w:rPr>
        <w:t>It is</w:t>
      </w:r>
      <w:r w:rsidR="00914E81" w:rsidRPr="00005372">
        <w:rPr>
          <w:rFonts w:ascii="Arial" w:hAnsi="Arial" w:cs="Arial"/>
          <w:sz w:val="24"/>
          <w:szCs w:val="24"/>
        </w:rPr>
        <w:t xml:space="preserve"> vital to frame legal aid reform as </w:t>
      </w:r>
      <w:r w:rsidR="00FB038F">
        <w:rPr>
          <w:rFonts w:ascii="Arial" w:hAnsi="Arial" w:cs="Arial"/>
          <w:sz w:val="24"/>
          <w:szCs w:val="24"/>
        </w:rPr>
        <w:t xml:space="preserve">a </w:t>
      </w:r>
      <w:r w:rsidR="00836DBA">
        <w:rPr>
          <w:rFonts w:ascii="Arial" w:hAnsi="Arial" w:cs="Arial"/>
          <w:sz w:val="24"/>
          <w:szCs w:val="24"/>
        </w:rPr>
        <w:t>human right</w:t>
      </w:r>
      <w:r w:rsidR="001840D9">
        <w:rPr>
          <w:rFonts w:ascii="Arial" w:hAnsi="Arial" w:cs="Arial"/>
          <w:sz w:val="24"/>
          <w:szCs w:val="24"/>
        </w:rPr>
        <w:t>s issue</w:t>
      </w:r>
      <w:r w:rsidR="00836DBA">
        <w:rPr>
          <w:rFonts w:ascii="Arial" w:hAnsi="Arial" w:cs="Arial"/>
          <w:sz w:val="24"/>
          <w:szCs w:val="24"/>
        </w:rPr>
        <w:t xml:space="preserve">, </w:t>
      </w:r>
      <w:r w:rsidR="00914E81" w:rsidRPr="00005372">
        <w:rPr>
          <w:rFonts w:ascii="Arial" w:hAnsi="Arial" w:cs="Arial"/>
          <w:sz w:val="24"/>
          <w:szCs w:val="24"/>
        </w:rPr>
        <w:t>a public service issue</w:t>
      </w:r>
      <w:r w:rsidR="00836DBA">
        <w:rPr>
          <w:rFonts w:ascii="Arial" w:hAnsi="Arial" w:cs="Arial"/>
          <w:sz w:val="24"/>
          <w:szCs w:val="24"/>
        </w:rPr>
        <w:t xml:space="preserve"> and </w:t>
      </w:r>
      <w:r w:rsidR="00914E81" w:rsidRPr="00005372">
        <w:rPr>
          <w:rFonts w:ascii="Arial" w:hAnsi="Arial" w:cs="Arial"/>
          <w:sz w:val="24"/>
          <w:szCs w:val="24"/>
        </w:rPr>
        <w:t xml:space="preserve"> a legal </w:t>
      </w:r>
      <w:r w:rsidR="00836DBA">
        <w:rPr>
          <w:rFonts w:ascii="Arial" w:hAnsi="Arial" w:cs="Arial"/>
          <w:sz w:val="24"/>
          <w:szCs w:val="24"/>
        </w:rPr>
        <w:t>issue</w:t>
      </w:r>
      <w:r w:rsidR="00914E81" w:rsidRPr="00005372">
        <w:rPr>
          <w:rFonts w:ascii="Arial" w:hAnsi="Arial" w:cs="Arial"/>
          <w:sz w:val="24"/>
          <w:szCs w:val="24"/>
        </w:rPr>
        <w:t xml:space="preserve">. </w:t>
      </w:r>
      <w:r w:rsidR="00BF42F5">
        <w:rPr>
          <w:rFonts w:ascii="Arial" w:hAnsi="Arial" w:cs="Arial"/>
          <w:sz w:val="24"/>
          <w:szCs w:val="24"/>
        </w:rPr>
        <w:t xml:space="preserve">In 2023, Audit Scotland pointed out that </w:t>
      </w:r>
      <w:r w:rsidR="00914E81" w:rsidRPr="00005372">
        <w:rPr>
          <w:rFonts w:ascii="Arial" w:hAnsi="Arial" w:cs="Arial"/>
          <w:sz w:val="24"/>
          <w:szCs w:val="24"/>
        </w:rPr>
        <w:t>that without a clear, sustainable vision for reform, all public services in Scotland will struggle to meet growing demand.</w:t>
      </w:r>
      <w:r w:rsidR="00CC7158">
        <w:rPr>
          <w:rStyle w:val="FootnoteReference"/>
          <w:rFonts w:ascii="Arial" w:hAnsi="Arial" w:cs="Arial"/>
          <w:sz w:val="24"/>
          <w:szCs w:val="24"/>
        </w:rPr>
        <w:footnoteReference w:id="13"/>
      </w:r>
      <w:r w:rsidR="00914E81" w:rsidRPr="00005372">
        <w:rPr>
          <w:rFonts w:ascii="Arial" w:hAnsi="Arial" w:cs="Arial"/>
          <w:sz w:val="24"/>
          <w:szCs w:val="24"/>
        </w:rPr>
        <w:t xml:space="preserve"> Legal aid is no exception. Short-term fixes </w:t>
      </w:r>
      <w:r w:rsidR="00836DBA">
        <w:rPr>
          <w:rFonts w:ascii="Arial" w:hAnsi="Arial" w:cs="Arial"/>
          <w:sz w:val="24"/>
          <w:szCs w:val="24"/>
        </w:rPr>
        <w:t>are unlikely to provide sustainable change w</w:t>
      </w:r>
      <w:r w:rsidR="00914E81" w:rsidRPr="00005372">
        <w:rPr>
          <w:rFonts w:ascii="Arial" w:hAnsi="Arial" w:cs="Arial"/>
          <w:sz w:val="24"/>
          <w:szCs w:val="24"/>
        </w:rPr>
        <w:t xml:space="preserve">hen the entire system </w:t>
      </w:r>
      <w:r w:rsidR="00836DBA">
        <w:rPr>
          <w:rFonts w:ascii="Arial" w:hAnsi="Arial" w:cs="Arial"/>
          <w:sz w:val="24"/>
          <w:szCs w:val="24"/>
        </w:rPr>
        <w:t xml:space="preserve">has been shown to </w:t>
      </w:r>
      <w:r w:rsidR="00C51C66">
        <w:rPr>
          <w:rFonts w:ascii="Arial" w:hAnsi="Arial" w:cs="Arial"/>
          <w:sz w:val="24"/>
          <w:szCs w:val="24"/>
        </w:rPr>
        <w:t>have experienced</w:t>
      </w:r>
      <w:r w:rsidR="00914E81" w:rsidRPr="00005372">
        <w:rPr>
          <w:rFonts w:ascii="Arial" w:hAnsi="Arial" w:cs="Arial"/>
          <w:sz w:val="24"/>
          <w:szCs w:val="24"/>
        </w:rPr>
        <w:t xml:space="preserve"> decades of underinvestment.</w:t>
      </w:r>
    </w:p>
    <w:p w14:paraId="08D9F889" w14:textId="77777777" w:rsidR="00A74AA7" w:rsidRDefault="00A74AA7" w:rsidP="004C59DB">
      <w:pPr>
        <w:spacing w:after="0" w:line="360" w:lineRule="auto"/>
        <w:rPr>
          <w:rFonts w:ascii="Arial" w:hAnsi="Arial" w:cs="Arial"/>
          <w:sz w:val="24"/>
          <w:szCs w:val="24"/>
        </w:rPr>
      </w:pPr>
    </w:p>
    <w:p w14:paraId="31B5960F" w14:textId="4D327FEF" w:rsidR="00005372" w:rsidRDefault="00836DBA" w:rsidP="004C59DB">
      <w:pPr>
        <w:spacing w:line="360" w:lineRule="auto"/>
        <w:rPr>
          <w:rFonts w:ascii="Arial" w:hAnsi="Arial" w:cs="Arial"/>
          <w:sz w:val="24"/>
          <w:szCs w:val="24"/>
        </w:rPr>
      </w:pPr>
      <w:r>
        <w:rPr>
          <w:rFonts w:ascii="Arial" w:hAnsi="Arial" w:cs="Arial"/>
          <w:sz w:val="24"/>
          <w:szCs w:val="24"/>
        </w:rPr>
        <w:t xml:space="preserve">Furthermore, HRCS believes that this </w:t>
      </w:r>
      <w:r w:rsidR="00914E81" w:rsidRPr="00005372">
        <w:rPr>
          <w:rFonts w:ascii="Arial" w:hAnsi="Arial" w:cs="Arial"/>
          <w:sz w:val="24"/>
          <w:szCs w:val="24"/>
        </w:rPr>
        <w:t>is a critical moment for civil legal aid. If we</w:t>
      </w:r>
      <w:r w:rsidR="000A458E">
        <w:rPr>
          <w:rFonts w:ascii="Arial" w:hAnsi="Arial" w:cs="Arial"/>
          <w:sz w:val="24"/>
          <w:szCs w:val="24"/>
        </w:rPr>
        <w:t xml:space="preserve"> are</w:t>
      </w:r>
      <w:r w:rsidR="00914E81" w:rsidRPr="00005372">
        <w:rPr>
          <w:rFonts w:ascii="Arial" w:hAnsi="Arial" w:cs="Arial"/>
          <w:sz w:val="24"/>
          <w:szCs w:val="24"/>
        </w:rPr>
        <w:t xml:space="preserve"> serious about human rights and access to justice</w:t>
      </w:r>
      <w:r w:rsidR="00C51C66">
        <w:rPr>
          <w:rFonts w:ascii="Arial" w:hAnsi="Arial" w:cs="Arial"/>
          <w:sz w:val="24"/>
          <w:szCs w:val="24"/>
        </w:rPr>
        <w:t xml:space="preserve"> for everyone</w:t>
      </w:r>
      <w:r w:rsidR="00914E81" w:rsidRPr="00005372">
        <w:rPr>
          <w:rFonts w:ascii="Arial" w:hAnsi="Arial" w:cs="Arial"/>
          <w:sz w:val="24"/>
          <w:szCs w:val="24"/>
        </w:rPr>
        <w:t xml:space="preserve">, we need bold, systemic reform </w:t>
      </w:r>
      <w:r w:rsidR="000A458E">
        <w:rPr>
          <w:rFonts w:ascii="Arial" w:hAnsi="Arial" w:cs="Arial"/>
          <w:sz w:val="24"/>
          <w:szCs w:val="24"/>
        </w:rPr>
        <w:t xml:space="preserve">which </w:t>
      </w:r>
      <w:r w:rsidR="00914E81" w:rsidRPr="00005372">
        <w:rPr>
          <w:rFonts w:ascii="Arial" w:hAnsi="Arial" w:cs="Arial"/>
          <w:sz w:val="24"/>
          <w:szCs w:val="24"/>
        </w:rPr>
        <w:t xml:space="preserve">addresses the root causes of this crisis and ensures everyone in Scotland can </w:t>
      </w:r>
      <w:r w:rsidR="000A458E">
        <w:rPr>
          <w:rFonts w:ascii="Arial" w:hAnsi="Arial" w:cs="Arial"/>
          <w:sz w:val="24"/>
          <w:szCs w:val="24"/>
        </w:rPr>
        <w:t xml:space="preserve">access </w:t>
      </w:r>
      <w:r w:rsidR="00B51E0E">
        <w:rPr>
          <w:rFonts w:ascii="Arial" w:hAnsi="Arial" w:cs="Arial"/>
          <w:sz w:val="24"/>
          <w:szCs w:val="24"/>
        </w:rPr>
        <w:t xml:space="preserve">legal representation </w:t>
      </w:r>
      <w:r w:rsidR="003651CE">
        <w:rPr>
          <w:rFonts w:ascii="Arial" w:hAnsi="Arial" w:cs="Arial"/>
          <w:sz w:val="24"/>
          <w:szCs w:val="24"/>
        </w:rPr>
        <w:t>to</w:t>
      </w:r>
      <w:r w:rsidR="00B51E0E">
        <w:rPr>
          <w:rFonts w:ascii="Arial" w:hAnsi="Arial" w:cs="Arial"/>
          <w:sz w:val="24"/>
          <w:szCs w:val="24"/>
        </w:rPr>
        <w:t xml:space="preserve"> uphold </w:t>
      </w:r>
      <w:r w:rsidR="00914E81" w:rsidRPr="00005372">
        <w:rPr>
          <w:rFonts w:ascii="Arial" w:hAnsi="Arial" w:cs="Arial"/>
          <w:sz w:val="24"/>
          <w:szCs w:val="24"/>
        </w:rPr>
        <w:t>their rights</w:t>
      </w:r>
      <w:r w:rsidR="00B51E0E">
        <w:rPr>
          <w:rFonts w:ascii="Arial" w:hAnsi="Arial" w:cs="Arial"/>
          <w:sz w:val="24"/>
          <w:szCs w:val="24"/>
        </w:rPr>
        <w:t>.</w:t>
      </w:r>
    </w:p>
    <w:p w14:paraId="3D794287" w14:textId="77777777" w:rsidR="00C62B59" w:rsidRDefault="00C62B59" w:rsidP="00B51E0E">
      <w:pPr>
        <w:spacing w:line="360" w:lineRule="auto"/>
        <w:rPr>
          <w:rFonts w:ascii="Arial" w:hAnsi="Arial" w:cs="Arial"/>
          <w:b/>
          <w:bCs/>
          <w:sz w:val="24"/>
          <w:szCs w:val="24"/>
        </w:rPr>
      </w:pPr>
    </w:p>
    <w:p w14:paraId="58D1F36D" w14:textId="47D47AD6" w:rsidR="00396BE7" w:rsidRPr="003112F7" w:rsidRDefault="00B51E0E" w:rsidP="00B51E0E">
      <w:pPr>
        <w:spacing w:line="360" w:lineRule="auto"/>
        <w:rPr>
          <w:rFonts w:ascii="Arial" w:hAnsi="Arial" w:cs="Arial"/>
          <w:b/>
          <w:bCs/>
          <w:color w:val="A02B93"/>
          <w:sz w:val="28"/>
          <w:szCs w:val="28"/>
        </w:rPr>
      </w:pPr>
      <w:r w:rsidRPr="003112F7">
        <w:rPr>
          <w:rFonts w:ascii="Arial" w:hAnsi="Arial" w:cs="Arial"/>
          <w:b/>
          <w:bCs/>
          <w:color w:val="A02B93"/>
          <w:sz w:val="28"/>
          <w:szCs w:val="28"/>
        </w:rPr>
        <w:t>Is grant funding from the Scottish Legal Aid Board helping to support access to justice? Can you provide examples of any successes or problems with this funding stream?</w:t>
      </w:r>
    </w:p>
    <w:p w14:paraId="719EE69A" w14:textId="6EF14279" w:rsidR="00E56522" w:rsidRDefault="00986648" w:rsidP="00E56522">
      <w:pPr>
        <w:pStyle w:val="NormalWeb"/>
        <w:shd w:val="clear" w:color="auto" w:fill="FFFFFF"/>
        <w:spacing w:before="0" w:beforeAutospacing="0" w:after="0" w:afterAutospacing="0" w:line="360" w:lineRule="auto"/>
        <w:rPr>
          <w:rFonts w:ascii="Arial" w:hAnsi="Arial" w:cs="Arial"/>
        </w:rPr>
      </w:pPr>
      <w:r w:rsidRPr="00E56522">
        <w:rPr>
          <w:rFonts w:ascii="Arial" w:hAnsi="Arial" w:cs="Arial"/>
        </w:rPr>
        <w:t xml:space="preserve">HRCS </w:t>
      </w:r>
      <w:r w:rsidR="00A83CFE" w:rsidRPr="00E56522">
        <w:rPr>
          <w:rFonts w:ascii="Arial" w:hAnsi="Arial" w:cs="Arial"/>
        </w:rPr>
        <w:t>i</w:t>
      </w:r>
      <w:r w:rsidRPr="00E56522">
        <w:rPr>
          <w:rFonts w:ascii="Arial" w:hAnsi="Arial" w:cs="Arial"/>
        </w:rPr>
        <w:t>s unable to comment in detail regarding the effective</w:t>
      </w:r>
      <w:r w:rsidR="0084686D" w:rsidRPr="00E56522">
        <w:rPr>
          <w:rFonts w:ascii="Arial" w:hAnsi="Arial" w:cs="Arial"/>
        </w:rPr>
        <w:t>ness or otherwise</w:t>
      </w:r>
      <w:r w:rsidRPr="00E56522">
        <w:rPr>
          <w:rFonts w:ascii="Arial" w:hAnsi="Arial" w:cs="Arial"/>
        </w:rPr>
        <w:t xml:space="preserve"> of </w:t>
      </w:r>
      <w:r w:rsidR="0084686D" w:rsidRPr="00E56522">
        <w:rPr>
          <w:rFonts w:ascii="Arial" w:hAnsi="Arial" w:cs="Arial"/>
        </w:rPr>
        <w:t xml:space="preserve">Scottish Legal Aid Board </w:t>
      </w:r>
      <w:r w:rsidR="00F127EF" w:rsidRPr="00E56522">
        <w:rPr>
          <w:rFonts w:ascii="Arial" w:hAnsi="Arial" w:cs="Arial"/>
        </w:rPr>
        <w:t>grant funding to help support access to justice but note</w:t>
      </w:r>
      <w:r w:rsidR="00836DBA" w:rsidRPr="00E56522">
        <w:rPr>
          <w:rFonts w:ascii="Arial" w:hAnsi="Arial" w:cs="Arial"/>
        </w:rPr>
        <w:t>s</w:t>
      </w:r>
      <w:r w:rsidR="00F127EF" w:rsidRPr="00E56522">
        <w:rPr>
          <w:rFonts w:ascii="Arial" w:hAnsi="Arial" w:cs="Arial"/>
        </w:rPr>
        <w:t xml:space="preserve"> the following </w:t>
      </w:r>
      <w:r w:rsidR="00CE3157" w:rsidRPr="00E56522">
        <w:rPr>
          <w:rFonts w:ascii="Arial" w:hAnsi="Arial" w:cs="Arial"/>
        </w:rPr>
        <w:t xml:space="preserve">statement </w:t>
      </w:r>
      <w:r w:rsidR="00F127EF" w:rsidRPr="00E56522">
        <w:rPr>
          <w:rFonts w:ascii="Arial" w:hAnsi="Arial" w:cs="Arial"/>
        </w:rPr>
        <w:t>made</w:t>
      </w:r>
      <w:r w:rsidR="00CE3157" w:rsidRPr="00E56522">
        <w:rPr>
          <w:rFonts w:ascii="Arial" w:hAnsi="Arial" w:cs="Arial"/>
        </w:rPr>
        <w:t xml:space="preserve"> </w:t>
      </w:r>
      <w:r w:rsidR="00E56522" w:rsidRPr="00E56522">
        <w:rPr>
          <w:rFonts w:ascii="Arial" w:hAnsi="Arial" w:cs="Arial"/>
        </w:rPr>
        <w:t>by t</w:t>
      </w:r>
      <w:r w:rsidR="00CE3157" w:rsidRPr="00E56522">
        <w:rPr>
          <w:rFonts w:ascii="Arial" w:hAnsi="Arial" w:cs="Arial"/>
        </w:rPr>
        <w:t>he Co-convener of the Law Society’s Legal Aid Committee, Pat Thom</w:t>
      </w:r>
      <w:r w:rsidR="00E56522">
        <w:rPr>
          <w:rFonts w:ascii="Arial" w:hAnsi="Arial" w:cs="Arial"/>
        </w:rPr>
        <w:t xml:space="preserve"> in March 2025:</w:t>
      </w:r>
    </w:p>
    <w:p w14:paraId="1D7150B7" w14:textId="77777777" w:rsidR="00E56522" w:rsidRDefault="00E56522" w:rsidP="00E56522">
      <w:pPr>
        <w:pStyle w:val="NormalWeb"/>
        <w:shd w:val="clear" w:color="auto" w:fill="FFFFFF"/>
        <w:spacing w:before="0" w:beforeAutospacing="0" w:after="0" w:afterAutospacing="0" w:line="360" w:lineRule="auto"/>
        <w:rPr>
          <w:rFonts w:ascii="Arial" w:hAnsi="Arial" w:cs="Arial"/>
          <w:color w:val="404040"/>
        </w:rPr>
      </w:pPr>
    </w:p>
    <w:p w14:paraId="5BE3AAE8" w14:textId="221097DE" w:rsidR="00CE3157" w:rsidRDefault="00CE3157" w:rsidP="00E56522">
      <w:pPr>
        <w:pStyle w:val="NormalWeb"/>
        <w:shd w:val="clear" w:color="auto" w:fill="FFFFFF"/>
        <w:spacing w:before="0" w:beforeAutospacing="0" w:after="0" w:afterAutospacing="0" w:line="360" w:lineRule="auto"/>
        <w:ind w:left="720"/>
        <w:rPr>
          <w:rFonts w:ascii="Arial" w:hAnsi="Arial" w:cs="Arial"/>
          <w:color w:val="404040"/>
        </w:rPr>
      </w:pPr>
      <w:r>
        <w:rPr>
          <w:rFonts w:ascii="Arial" w:hAnsi="Arial" w:cs="Arial"/>
          <w:color w:val="404040"/>
        </w:rPr>
        <w:t>“This Holyrood inquiry is a welcome chance to highlight the problems with civil legal aid, the unacceptable impact that is having on access to justice in Scotland, and what the potential solutions are to restore the system.</w:t>
      </w:r>
    </w:p>
    <w:p w14:paraId="010DFBC1" w14:textId="77777777" w:rsidR="009D6FEA" w:rsidRDefault="009D6FEA" w:rsidP="00E56522">
      <w:pPr>
        <w:pStyle w:val="NormalWeb"/>
        <w:shd w:val="clear" w:color="auto" w:fill="FFFFFF"/>
        <w:spacing w:before="0" w:beforeAutospacing="0" w:after="0" w:afterAutospacing="0" w:line="360" w:lineRule="auto"/>
        <w:ind w:left="720"/>
        <w:rPr>
          <w:rFonts w:ascii="Arial" w:hAnsi="Arial" w:cs="Arial"/>
          <w:color w:val="404040"/>
        </w:rPr>
      </w:pPr>
    </w:p>
    <w:p w14:paraId="48207FBD" w14:textId="77777777" w:rsidR="00CE3157" w:rsidRDefault="00CE3157" w:rsidP="00E56522">
      <w:pPr>
        <w:pStyle w:val="NormalWeb"/>
        <w:shd w:val="clear" w:color="auto" w:fill="FFFFFF"/>
        <w:spacing w:before="0" w:beforeAutospacing="0" w:after="0" w:afterAutospacing="0" w:line="360" w:lineRule="auto"/>
        <w:ind w:left="720"/>
        <w:rPr>
          <w:rFonts w:ascii="Arial" w:hAnsi="Arial" w:cs="Arial"/>
          <w:color w:val="404040"/>
        </w:rPr>
      </w:pPr>
      <w:r>
        <w:rPr>
          <w:rFonts w:ascii="Arial" w:hAnsi="Arial" w:cs="Arial"/>
          <w:color w:val="404040"/>
        </w:rPr>
        <w:t>“Solicitors have been warning for years that Scotland’s legal aid system is under enormous pressure. In this civil context, vulnerable people are being forced to deal with traumatic legal situations across critical parts of their lives including their housing, relationships and work.</w:t>
      </w:r>
    </w:p>
    <w:p w14:paraId="1455CF50" w14:textId="77777777" w:rsidR="009D6FEA" w:rsidRDefault="009D6FEA" w:rsidP="00E56522">
      <w:pPr>
        <w:pStyle w:val="NormalWeb"/>
        <w:shd w:val="clear" w:color="auto" w:fill="FFFFFF"/>
        <w:spacing w:before="0" w:beforeAutospacing="0" w:after="0" w:afterAutospacing="0" w:line="360" w:lineRule="auto"/>
        <w:ind w:left="720"/>
        <w:rPr>
          <w:rFonts w:ascii="Arial" w:hAnsi="Arial" w:cs="Arial"/>
          <w:color w:val="404040"/>
        </w:rPr>
      </w:pPr>
    </w:p>
    <w:p w14:paraId="21D1605C" w14:textId="77777777" w:rsidR="00CE3157" w:rsidRDefault="00CE3157" w:rsidP="00E56522">
      <w:pPr>
        <w:pStyle w:val="NormalWeb"/>
        <w:shd w:val="clear" w:color="auto" w:fill="FFFFFF"/>
        <w:spacing w:before="0" w:beforeAutospacing="0" w:after="0" w:afterAutospacing="0" w:line="360" w:lineRule="auto"/>
        <w:ind w:left="720"/>
        <w:rPr>
          <w:rFonts w:ascii="Arial" w:hAnsi="Arial" w:cs="Arial"/>
          <w:color w:val="404040"/>
        </w:rPr>
      </w:pPr>
      <w:r>
        <w:rPr>
          <w:rFonts w:ascii="Arial" w:hAnsi="Arial" w:cs="Arial"/>
          <w:color w:val="404040"/>
        </w:rPr>
        <w:t>“We hope that people and organisations with first-hand knowledge of the civil legal aid system will contribute to this inquiry, including solicitors, law centres and the growing number of people facing legal challenges without the expert advice they need.</w:t>
      </w:r>
    </w:p>
    <w:p w14:paraId="6161903C" w14:textId="77777777" w:rsidR="009D6FEA" w:rsidRDefault="009D6FEA" w:rsidP="00E56522">
      <w:pPr>
        <w:pStyle w:val="NormalWeb"/>
        <w:shd w:val="clear" w:color="auto" w:fill="FFFFFF"/>
        <w:spacing w:before="0" w:beforeAutospacing="0" w:after="0" w:afterAutospacing="0" w:line="360" w:lineRule="auto"/>
        <w:ind w:left="720"/>
        <w:rPr>
          <w:rFonts w:ascii="Arial" w:hAnsi="Arial" w:cs="Arial"/>
          <w:color w:val="404040"/>
        </w:rPr>
      </w:pPr>
    </w:p>
    <w:p w14:paraId="786A7612" w14:textId="77777777" w:rsidR="00CE3157" w:rsidRDefault="00CE3157" w:rsidP="00E56522">
      <w:pPr>
        <w:pStyle w:val="NormalWeb"/>
        <w:shd w:val="clear" w:color="auto" w:fill="FFFFFF"/>
        <w:spacing w:before="0" w:beforeAutospacing="0" w:after="0" w:afterAutospacing="0" w:line="360" w:lineRule="auto"/>
        <w:ind w:left="720"/>
        <w:rPr>
          <w:rFonts w:ascii="Arial" w:hAnsi="Arial" w:cs="Arial"/>
          <w:color w:val="404040"/>
        </w:rPr>
      </w:pPr>
      <w:r>
        <w:rPr>
          <w:rFonts w:ascii="Arial" w:hAnsi="Arial" w:cs="Arial"/>
          <w:color w:val="404040"/>
        </w:rPr>
        <w:t>“Political attention from first the Scottish Government and now a Holyrood committee is a positive development. We need to quickly move beyond examining the problem to identifying and implementing solutions.</w:t>
      </w:r>
    </w:p>
    <w:p w14:paraId="212F989E" w14:textId="77777777" w:rsidR="009D6FEA" w:rsidRDefault="009D6FEA" w:rsidP="00E56522">
      <w:pPr>
        <w:pStyle w:val="NormalWeb"/>
        <w:shd w:val="clear" w:color="auto" w:fill="FFFFFF"/>
        <w:spacing w:before="0" w:beforeAutospacing="0" w:after="0" w:afterAutospacing="0" w:line="360" w:lineRule="auto"/>
        <w:ind w:left="720"/>
        <w:rPr>
          <w:rFonts w:ascii="Arial" w:hAnsi="Arial" w:cs="Arial"/>
          <w:color w:val="404040"/>
        </w:rPr>
      </w:pPr>
    </w:p>
    <w:p w14:paraId="274089C6" w14:textId="3551E36D" w:rsidR="00CE3157" w:rsidRDefault="00CE3157" w:rsidP="00E56522">
      <w:pPr>
        <w:pStyle w:val="NormalWeb"/>
        <w:shd w:val="clear" w:color="auto" w:fill="FFFFFF"/>
        <w:spacing w:before="0" w:beforeAutospacing="0" w:after="0" w:afterAutospacing="0" w:line="360" w:lineRule="auto"/>
        <w:ind w:left="720"/>
        <w:rPr>
          <w:rFonts w:ascii="Arial" w:hAnsi="Arial" w:cs="Arial"/>
          <w:color w:val="404040"/>
        </w:rPr>
      </w:pPr>
      <w:r>
        <w:rPr>
          <w:rFonts w:ascii="Arial" w:hAnsi="Arial" w:cs="Arial"/>
          <w:color w:val="404040"/>
        </w:rPr>
        <w:t>“Without action, solicitors will continue to turn away from civil legal aid work. Around a third of Scotland’s legal aid solicitors are approaching retirement age, and many younger solicitors cannot see legal aid work being part of their working lives.”</w:t>
      </w:r>
      <w:r w:rsidR="005901B2">
        <w:rPr>
          <w:rStyle w:val="FootnoteReference"/>
          <w:rFonts w:ascii="Arial" w:hAnsi="Arial" w:cs="Arial"/>
          <w:color w:val="404040"/>
        </w:rPr>
        <w:footnoteReference w:id="14"/>
      </w:r>
    </w:p>
    <w:p w14:paraId="3F5CF111" w14:textId="77777777" w:rsidR="009D6FEA" w:rsidRDefault="009D6FEA" w:rsidP="00B51E0E">
      <w:pPr>
        <w:spacing w:line="360" w:lineRule="auto"/>
        <w:rPr>
          <w:rFonts w:ascii="Arial" w:hAnsi="Arial" w:cs="Arial"/>
          <w:sz w:val="24"/>
          <w:szCs w:val="24"/>
        </w:rPr>
      </w:pPr>
    </w:p>
    <w:p w14:paraId="76D2257A" w14:textId="759C69D4" w:rsidR="0084686D" w:rsidRPr="0084686D" w:rsidRDefault="00187404" w:rsidP="00B51E0E">
      <w:pPr>
        <w:spacing w:line="360" w:lineRule="auto"/>
        <w:rPr>
          <w:rFonts w:ascii="Arial" w:hAnsi="Arial" w:cs="Arial"/>
          <w:sz w:val="24"/>
          <w:szCs w:val="24"/>
        </w:rPr>
      </w:pPr>
      <w:r>
        <w:rPr>
          <w:rFonts w:ascii="Arial" w:hAnsi="Arial" w:cs="Arial"/>
          <w:sz w:val="24"/>
          <w:szCs w:val="24"/>
        </w:rPr>
        <w:t xml:space="preserve">This follows comments </w:t>
      </w:r>
      <w:r w:rsidR="005141D5">
        <w:rPr>
          <w:rFonts w:ascii="Arial" w:hAnsi="Arial" w:cs="Arial"/>
          <w:sz w:val="24"/>
          <w:szCs w:val="24"/>
        </w:rPr>
        <w:t xml:space="preserve">were also </w:t>
      </w:r>
      <w:r>
        <w:rPr>
          <w:rFonts w:ascii="Arial" w:hAnsi="Arial" w:cs="Arial"/>
          <w:sz w:val="24"/>
          <w:szCs w:val="24"/>
        </w:rPr>
        <w:t>made by I</w:t>
      </w:r>
      <w:r w:rsidR="00F127EF" w:rsidRPr="0084686D">
        <w:rPr>
          <w:rFonts w:ascii="Arial" w:hAnsi="Arial" w:cs="Arial"/>
          <w:sz w:val="24"/>
          <w:szCs w:val="24"/>
        </w:rPr>
        <w:t xml:space="preserve">an Moir, co-convenor of the </w:t>
      </w:r>
      <w:r w:rsidR="0084686D">
        <w:rPr>
          <w:rFonts w:ascii="Arial" w:hAnsi="Arial" w:cs="Arial"/>
          <w:sz w:val="24"/>
          <w:szCs w:val="24"/>
        </w:rPr>
        <w:t xml:space="preserve">Law </w:t>
      </w:r>
      <w:r w:rsidR="00F127EF" w:rsidRPr="0084686D">
        <w:rPr>
          <w:rFonts w:ascii="Arial" w:hAnsi="Arial" w:cs="Arial"/>
          <w:sz w:val="24"/>
          <w:szCs w:val="24"/>
        </w:rPr>
        <w:t>Society’s Legal Aid</w:t>
      </w:r>
      <w:r w:rsidR="001D33E5" w:rsidRPr="0084686D">
        <w:rPr>
          <w:rFonts w:ascii="Arial" w:hAnsi="Arial" w:cs="Arial"/>
          <w:sz w:val="24"/>
          <w:szCs w:val="24"/>
        </w:rPr>
        <w:t xml:space="preserve"> Committee</w:t>
      </w:r>
      <w:r>
        <w:rPr>
          <w:rFonts w:ascii="Arial" w:hAnsi="Arial" w:cs="Arial"/>
          <w:sz w:val="24"/>
          <w:szCs w:val="24"/>
        </w:rPr>
        <w:t>,</w:t>
      </w:r>
      <w:r w:rsidR="001D33E5" w:rsidRPr="0084686D">
        <w:rPr>
          <w:rFonts w:ascii="Arial" w:hAnsi="Arial" w:cs="Arial"/>
          <w:sz w:val="24"/>
          <w:szCs w:val="24"/>
        </w:rPr>
        <w:t xml:space="preserve"> on the publication of the </w:t>
      </w:r>
      <w:r w:rsidR="0084686D" w:rsidRPr="0084686D">
        <w:rPr>
          <w:rFonts w:ascii="Arial" w:hAnsi="Arial" w:cs="Arial"/>
          <w:sz w:val="24"/>
          <w:szCs w:val="24"/>
        </w:rPr>
        <w:t>Scottish Legal Aid Board’s annual report for 2023/24</w:t>
      </w:r>
      <w:r w:rsidR="001D33E5" w:rsidRPr="0084686D">
        <w:rPr>
          <w:rFonts w:ascii="Arial" w:hAnsi="Arial" w:cs="Arial"/>
          <w:sz w:val="24"/>
          <w:szCs w:val="24"/>
        </w:rPr>
        <w:t>:</w:t>
      </w:r>
    </w:p>
    <w:p w14:paraId="54C246C3" w14:textId="0BBE9218" w:rsidR="0084686D" w:rsidRDefault="0084686D" w:rsidP="00836DBA">
      <w:pPr>
        <w:pStyle w:val="NormalWeb"/>
        <w:shd w:val="clear" w:color="auto" w:fill="FFFFFF"/>
        <w:spacing w:before="0" w:beforeAutospacing="0" w:line="360" w:lineRule="auto"/>
        <w:ind w:left="720"/>
        <w:rPr>
          <w:rFonts w:ascii="Arial" w:hAnsi="Arial" w:cs="Arial"/>
          <w:color w:val="404040"/>
        </w:rPr>
      </w:pPr>
      <w:r>
        <w:rPr>
          <w:rFonts w:ascii="Arial" w:hAnsi="Arial" w:cs="Arial"/>
          <w:color w:val="404040"/>
        </w:rPr>
        <w:t xml:space="preserve"> “The figures in this annual report show the long-term deterioration in Scotland’s legal aid system is continuing. Read in context, the only conclusion that can be drawn is that this crisis is getting worse, not better.</w:t>
      </w:r>
    </w:p>
    <w:p w14:paraId="3C218387" w14:textId="3FA440CC" w:rsidR="0084686D" w:rsidRDefault="0084686D" w:rsidP="00836DBA">
      <w:pPr>
        <w:pStyle w:val="NormalWeb"/>
        <w:shd w:val="clear" w:color="auto" w:fill="FFFFFF"/>
        <w:spacing w:before="0" w:beforeAutospacing="0" w:line="360" w:lineRule="auto"/>
        <w:ind w:left="720"/>
        <w:rPr>
          <w:rFonts w:ascii="Arial" w:hAnsi="Arial" w:cs="Arial"/>
          <w:color w:val="404040"/>
        </w:rPr>
      </w:pPr>
      <w:r>
        <w:rPr>
          <w:rFonts w:ascii="Arial" w:hAnsi="Arial" w:cs="Arial"/>
          <w:color w:val="404040"/>
        </w:rPr>
        <w:t xml:space="preserve">“Scotland’s courts are busier than </w:t>
      </w:r>
      <w:r w:rsidR="002A4FD2">
        <w:rPr>
          <w:rFonts w:ascii="Arial" w:hAnsi="Arial" w:cs="Arial"/>
          <w:color w:val="404040"/>
        </w:rPr>
        <w:t>they have</w:t>
      </w:r>
      <w:r>
        <w:rPr>
          <w:rFonts w:ascii="Arial" w:hAnsi="Arial" w:cs="Arial"/>
          <w:color w:val="404040"/>
        </w:rPr>
        <w:t xml:space="preserve"> ever been. On that basis, the long-term fall in the number of cases being funded through legal aid points to a shortage of solicitors to do this work, not a fall in the number of people who need help.</w:t>
      </w:r>
    </w:p>
    <w:p w14:paraId="6CBF9FF7" w14:textId="77777777" w:rsidR="0084686D" w:rsidRDefault="0084686D" w:rsidP="00836DBA">
      <w:pPr>
        <w:pStyle w:val="NormalWeb"/>
        <w:shd w:val="clear" w:color="auto" w:fill="FFFFFF"/>
        <w:spacing w:before="0" w:beforeAutospacing="0" w:line="360" w:lineRule="auto"/>
        <w:ind w:left="720"/>
        <w:rPr>
          <w:rFonts w:ascii="Arial" w:hAnsi="Arial" w:cs="Arial"/>
          <w:color w:val="404040"/>
        </w:rPr>
      </w:pPr>
      <w:r>
        <w:rPr>
          <w:rFonts w:ascii="Arial" w:hAnsi="Arial" w:cs="Arial"/>
          <w:color w:val="404040"/>
        </w:rPr>
        <w:t>“Significant investment is urgently required, and every day of delay makes it harder to reverse this decline. The Law Society of Scotland remains ready to work with the Scottish government to identify and make the changes required.</w:t>
      </w:r>
    </w:p>
    <w:p w14:paraId="0E68C357" w14:textId="3A4D2472" w:rsidR="0084686D" w:rsidRDefault="0084686D" w:rsidP="00836DBA">
      <w:pPr>
        <w:pStyle w:val="NormalWeb"/>
        <w:shd w:val="clear" w:color="auto" w:fill="FFFFFF"/>
        <w:spacing w:before="0" w:beforeAutospacing="0" w:line="360" w:lineRule="auto"/>
        <w:ind w:left="720"/>
        <w:rPr>
          <w:rFonts w:ascii="Arial" w:hAnsi="Arial" w:cs="Arial"/>
          <w:color w:val="404040"/>
        </w:rPr>
      </w:pPr>
      <w:r>
        <w:rPr>
          <w:rFonts w:ascii="Arial" w:hAnsi="Arial" w:cs="Arial"/>
          <w:color w:val="404040"/>
        </w:rPr>
        <w:t>“We need short-term and long-term action, to meet demand now and in the future. More needs to be done to attract young solicitors to work in this vital sector, and far more needs to be done to ensure that legal aid is a viable long-term career.”</w:t>
      </w:r>
      <w:r w:rsidR="00C62B59">
        <w:rPr>
          <w:rStyle w:val="FootnoteReference"/>
          <w:rFonts w:ascii="Arial" w:hAnsi="Arial" w:cs="Arial"/>
          <w:color w:val="404040"/>
        </w:rPr>
        <w:footnoteReference w:id="15"/>
      </w:r>
    </w:p>
    <w:p w14:paraId="67D3EA68" w14:textId="6DBEA72E" w:rsidR="00C62B59" w:rsidRPr="002F5F50" w:rsidRDefault="00FC6292" w:rsidP="00470B82">
      <w:pPr>
        <w:spacing w:line="360" w:lineRule="auto"/>
        <w:rPr>
          <w:rFonts w:ascii="Arial" w:hAnsi="Arial" w:cs="Arial"/>
          <w:sz w:val="24"/>
          <w:szCs w:val="24"/>
        </w:rPr>
      </w:pPr>
      <w:r w:rsidRPr="002F5F50">
        <w:rPr>
          <w:rFonts w:ascii="Arial" w:hAnsi="Arial" w:cs="Arial"/>
          <w:sz w:val="24"/>
          <w:szCs w:val="24"/>
        </w:rPr>
        <w:t xml:space="preserve">At the </w:t>
      </w:r>
      <w:r w:rsidR="005C4A79" w:rsidRPr="002F5F50">
        <w:rPr>
          <w:rFonts w:ascii="Arial" w:hAnsi="Arial" w:cs="Arial"/>
          <w:sz w:val="24"/>
          <w:szCs w:val="24"/>
        </w:rPr>
        <w:t xml:space="preserve">same </w:t>
      </w:r>
      <w:r w:rsidRPr="002F5F50">
        <w:rPr>
          <w:rFonts w:ascii="Arial" w:hAnsi="Arial" w:cs="Arial"/>
          <w:sz w:val="24"/>
          <w:szCs w:val="24"/>
        </w:rPr>
        <w:t>time</w:t>
      </w:r>
      <w:r w:rsidR="005C4A79" w:rsidRPr="002F5F50">
        <w:rPr>
          <w:rFonts w:ascii="Arial" w:hAnsi="Arial" w:cs="Arial"/>
          <w:sz w:val="24"/>
          <w:szCs w:val="24"/>
        </w:rPr>
        <w:t xml:space="preserve">, Colin Lancaster, </w:t>
      </w:r>
      <w:r w:rsidRPr="002F5F50">
        <w:rPr>
          <w:rFonts w:ascii="Arial" w:hAnsi="Arial" w:cs="Arial"/>
          <w:sz w:val="24"/>
          <w:szCs w:val="24"/>
        </w:rPr>
        <w:t>Chief Executive of the Scotti</w:t>
      </w:r>
      <w:r w:rsidR="00927AA1">
        <w:rPr>
          <w:rFonts w:ascii="Arial" w:hAnsi="Arial" w:cs="Arial"/>
          <w:sz w:val="24"/>
          <w:szCs w:val="24"/>
        </w:rPr>
        <w:t>s</w:t>
      </w:r>
      <w:r w:rsidRPr="002F5F50">
        <w:rPr>
          <w:rFonts w:ascii="Arial" w:hAnsi="Arial" w:cs="Arial"/>
          <w:sz w:val="24"/>
          <w:szCs w:val="24"/>
        </w:rPr>
        <w:t xml:space="preserve">h legal Aid Board stated: </w:t>
      </w:r>
    </w:p>
    <w:p w14:paraId="4043F875" w14:textId="77777777" w:rsidR="002F5F50" w:rsidRDefault="002F5F50" w:rsidP="001824C6">
      <w:pPr>
        <w:pStyle w:val="NormalWeb"/>
        <w:shd w:val="clear" w:color="auto" w:fill="FFFFFF"/>
        <w:spacing w:before="0" w:beforeAutospacing="0" w:line="360" w:lineRule="auto"/>
        <w:ind w:left="720"/>
        <w:rPr>
          <w:rFonts w:ascii="Arial" w:hAnsi="Arial" w:cs="Arial"/>
          <w:color w:val="404040"/>
        </w:rPr>
      </w:pPr>
      <w:r>
        <w:rPr>
          <w:rFonts w:ascii="Arial" w:hAnsi="Arial" w:cs="Arial"/>
          <w:color w:val="404040"/>
        </w:rPr>
        <w:t>“We are reporting total expenditure of £151 million for 2023-24. As we move into 2024-25, based on current and anticipated volumes and case costs, we are estimating that expenditure for 2024-25 could be around £171 million which would be the highest ever recorded.</w:t>
      </w:r>
    </w:p>
    <w:p w14:paraId="0A9F68E3" w14:textId="77777777" w:rsidR="002F5F50" w:rsidRDefault="002F5F50" w:rsidP="001824C6">
      <w:pPr>
        <w:pStyle w:val="NormalWeb"/>
        <w:shd w:val="clear" w:color="auto" w:fill="FFFFFF"/>
        <w:spacing w:before="0" w:beforeAutospacing="0" w:line="360" w:lineRule="auto"/>
        <w:ind w:left="720"/>
        <w:rPr>
          <w:rFonts w:ascii="Arial" w:hAnsi="Arial" w:cs="Arial"/>
          <w:color w:val="404040"/>
        </w:rPr>
      </w:pPr>
      <w:r>
        <w:rPr>
          <w:rFonts w:ascii="Arial" w:hAnsi="Arial" w:cs="Arial"/>
          <w:color w:val="404040"/>
        </w:rPr>
        <w:t> “This represents a significant investment in legal aid and a substantial financial boost for the committed firms up and down the country who deliver this vital service.”</w:t>
      </w:r>
    </w:p>
    <w:p w14:paraId="208791C7" w14:textId="6306808C" w:rsidR="002F5F50" w:rsidRDefault="002F5F50" w:rsidP="001824C6">
      <w:pPr>
        <w:pStyle w:val="NormalWeb"/>
        <w:shd w:val="clear" w:color="auto" w:fill="FFFFFF"/>
        <w:spacing w:before="0" w:beforeAutospacing="0" w:line="360" w:lineRule="auto"/>
        <w:ind w:left="720"/>
        <w:rPr>
          <w:rFonts w:ascii="Arial" w:hAnsi="Arial" w:cs="Arial"/>
          <w:color w:val="404040"/>
        </w:rPr>
      </w:pPr>
      <w:r>
        <w:rPr>
          <w:rFonts w:ascii="Arial" w:hAnsi="Arial" w:cs="Arial"/>
          <w:color w:val="404040"/>
        </w:rPr>
        <w:t xml:space="preserve">Mr Lancaster commented further that while </w:t>
      </w:r>
      <w:r w:rsidR="00134DB4">
        <w:rPr>
          <w:rFonts w:ascii="Arial" w:hAnsi="Arial" w:cs="Arial"/>
          <w:color w:val="404040"/>
        </w:rPr>
        <w:t>‘</w:t>
      </w:r>
      <w:r>
        <w:rPr>
          <w:rFonts w:ascii="Arial" w:hAnsi="Arial" w:cs="Arial"/>
          <w:color w:val="404040"/>
        </w:rPr>
        <w:t xml:space="preserve">the increased funding was to be welcomed it did not address the challenges for the existing legal aid system </w:t>
      </w:r>
      <w:r w:rsidR="00E12235">
        <w:rPr>
          <w:rFonts w:ascii="Arial" w:hAnsi="Arial" w:cs="Arial"/>
          <w:color w:val="404040"/>
        </w:rPr>
        <w:t xml:space="preserve">in </w:t>
      </w:r>
      <w:r>
        <w:rPr>
          <w:rFonts w:ascii="Arial" w:hAnsi="Arial" w:cs="Arial"/>
          <w:color w:val="404040"/>
        </w:rPr>
        <w:t>adapting to a world not envisioned when it was created 40 years ago</w:t>
      </w:r>
      <w:r w:rsidR="00134DB4">
        <w:rPr>
          <w:rFonts w:ascii="Arial" w:hAnsi="Arial" w:cs="Arial"/>
          <w:color w:val="404040"/>
        </w:rPr>
        <w:t>’</w:t>
      </w:r>
      <w:r>
        <w:rPr>
          <w:rFonts w:ascii="Arial" w:hAnsi="Arial" w:cs="Arial"/>
          <w:color w:val="404040"/>
        </w:rPr>
        <w:t>.</w:t>
      </w:r>
    </w:p>
    <w:p w14:paraId="57488498" w14:textId="3FD180D2" w:rsidR="00862EBF" w:rsidRDefault="00862EBF" w:rsidP="001824C6">
      <w:pPr>
        <w:pStyle w:val="NormalWeb"/>
        <w:shd w:val="clear" w:color="auto" w:fill="FFFFFF"/>
        <w:spacing w:before="0" w:beforeAutospacing="0" w:line="360" w:lineRule="auto"/>
        <w:ind w:left="720"/>
        <w:rPr>
          <w:rFonts w:ascii="Arial" w:hAnsi="Arial" w:cs="Arial"/>
          <w:color w:val="404040"/>
        </w:rPr>
      </w:pPr>
      <w:r>
        <w:rPr>
          <w:rFonts w:ascii="Arial" w:hAnsi="Arial" w:cs="Arial"/>
          <w:color w:val="404040"/>
        </w:rPr>
        <w:t>And concluded:</w:t>
      </w:r>
    </w:p>
    <w:p w14:paraId="0BF03372" w14:textId="4B0AD20B" w:rsidR="002F5F50" w:rsidRDefault="00862EBF" w:rsidP="00862EBF">
      <w:pPr>
        <w:pStyle w:val="NormalWeb"/>
        <w:shd w:val="clear" w:color="auto" w:fill="FFFFFF"/>
        <w:spacing w:before="0" w:beforeAutospacing="0" w:after="0" w:afterAutospacing="0" w:line="360" w:lineRule="auto"/>
        <w:ind w:left="720"/>
        <w:rPr>
          <w:rFonts w:ascii="Arial" w:hAnsi="Arial" w:cs="Arial"/>
          <w:color w:val="404040"/>
        </w:rPr>
      </w:pPr>
      <w:r>
        <w:rPr>
          <w:rFonts w:ascii="Arial" w:hAnsi="Arial" w:cs="Arial"/>
          <w:color w:val="404040"/>
        </w:rPr>
        <w:t>“</w:t>
      </w:r>
      <w:r w:rsidR="002F5F50">
        <w:rPr>
          <w:rFonts w:ascii="Arial" w:hAnsi="Arial" w:cs="Arial"/>
          <w:color w:val="404040"/>
        </w:rPr>
        <w:t>New legislation is needed for significant structural change, and the Scottish Government has confirmed this will not now be until at least 2026. This means there would be no immediate transformation in the system’s ability to harness new ways of designing, securing and delivering services to respond to evolving demands and user needs.</w:t>
      </w:r>
      <w:r w:rsidR="00045D6E">
        <w:rPr>
          <w:rFonts w:ascii="Arial" w:hAnsi="Arial" w:cs="Arial"/>
          <w:color w:val="404040"/>
        </w:rPr>
        <w:t>”</w:t>
      </w:r>
      <w:r w:rsidR="00045D6E">
        <w:rPr>
          <w:rStyle w:val="FootnoteReference"/>
          <w:rFonts w:ascii="Arial" w:hAnsi="Arial" w:cs="Arial"/>
          <w:color w:val="404040"/>
        </w:rPr>
        <w:footnoteReference w:id="16"/>
      </w:r>
    </w:p>
    <w:p w14:paraId="4128D9BA" w14:textId="77777777" w:rsidR="00FC6292" w:rsidRDefault="00FC6292" w:rsidP="00470B82">
      <w:pPr>
        <w:spacing w:line="360" w:lineRule="auto"/>
        <w:rPr>
          <w:rFonts w:ascii="Arial" w:hAnsi="Arial" w:cs="Arial"/>
          <w:b/>
          <w:bCs/>
          <w:sz w:val="24"/>
          <w:szCs w:val="24"/>
        </w:rPr>
      </w:pPr>
    </w:p>
    <w:p w14:paraId="29523737" w14:textId="44436058" w:rsidR="00CD5CC0" w:rsidRPr="003112F7" w:rsidRDefault="00470B82" w:rsidP="00470B82">
      <w:pPr>
        <w:spacing w:line="360" w:lineRule="auto"/>
        <w:rPr>
          <w:rFonts w:ascii="Arial" w:hAnsi="Arial" w:cs="Arial"/>
          <w:b/>
          <w:bCs/>
          <w:color w:val="A02B93"/>
          <w:sz w:val="28"/>
          <w:szCs w:val="28"/>
        </w:rPr>
      </w:pPr>
      <w:r w:rsidRPr="003112F7">
        <w:rPr>
          <w:rFonts w:ascii="Arial" w:hAnsi="Arial" w:cs="Arial"/>
          <w:b/>
          <w:bCs/>
          <w:color w:val="A02B93"/>
          <w:sz w:val="28"/>
          <w:szCs w:val="28"/>
        </w:rPr>
        <w:t>What do you think are the strengths and weaknesses of the current system for providing civil legal assistance?</w:t>
      </w:r>
    </w:p>
    <w:p w14:paraId="716229F2" w14:textId="67D9B6CE" w:rsidR="000800D6" w:rsidRDefault="000800D6" w:rsidP="00470B82">
      <w:pPr>
        <w:spacing w:line="360" w:lineRule="auto"/>
        <w:rPr>
          <w:rFonts w:ascii="Arial" w:hAnsi="Arial" w:cs="Arial"/>
          <w:sz w:val="24"/>
          <w:szCs w:val="24"/>
        </w:rPr>
      </w:pPr>
      <w:r w:rsidRPr="00384560">
        <w:rPr>
          <w:rFonts w:ascii="Arial" w:hAnsi="Arial" w:cs="Arial"/>
          <w:sz w:val="24"/>
          <w:szCs w:val="24"/>
        </w:rPr>
        <w:t xml:space="preserve">Please see </w:t>
      </w:r>
      <w:r w:rsidR="00384560" w:rsidRPr="00384560">
        <w:rPr>
          <w:rFonts w:ascii="Arial" w:hAnsi="Arial" w:cs="Arial"/>
          <w:sz w:val="24"/>
          <w:szCs w:val="24"/>
        </w:rPr>
        <w:t>section dealing with current barriers.</w:t>
      </w:r>
    </w:p>
    <w:p w14:paraId="1E59E183" w14:textId="05E386B3" w:rsidR="00470B82" w:rsidRPr="003112F7" w:rsidRDefault="008A5C9F" w:rsidP="00470B82">
      <w:pPr>
        <w:spacing w:line="360" w:lineRule="auto"/>
        <w:rPr>
          <w:rFonts w:ascii="Arial" w:hAnsi="Arial" w:cs="Arial"/>
          <w:b/>
          <w:bCs/>
          <w:color w:val="A02B93"/>
          <w:sz w:val="28"/>
          <w:szCs w:val="28"/>
        </w:rPr>
      </w:pPr>
      <w:r w:rsidRPr="003112F7">
        <w:rPr>
          <w:rFonts w:ascii="Arial" w:hAnsi="Arial" w:cs="Arial"/>
          <w:b/>
          <w:bCs/>
          <w:color w:val="A02B93"/>
          <w:sz w:val="28"/>
          <w:szCs w:val="28"/>
        </w:rPr>
        <w:t>What do you think would be the strengths and weaknesses of reforming civil legal assistance along the lines recommended in the Evans Review (“Rethinking Legal Aid</w:t>
      </w:r>
      <w:r w:rsidR="00957485" w:rsidRPr="003112F7">
        <w:rPr>
          <w:rFonts w:ascii="Arial" w:hAnsi="Arial" w:cs="Arial"/>
          <w:b/>
          <w:bCs/>
          <w:color w:val="A02B93"/>
          <w:sz w:val="28"/>
          <w:szCs w:val="28"/>
        </w:rPr>
        <w:t>,”</w:t>
      </w:r>
      <w:r w:rsidRPr="003112F7">
        <w:rPr>
          <w:rFonts w:ascii="Arial" w:hAnsi="Arial" w:cs="Arial"/>
          <w:b/>
          <w:bCs/>
          <w:color w:val="A02B93"/>
          <w:sz w:val="28"/>
          <w:szCs w:val="28"/>
        </w:rPr>
        <w:t xml:space="preserve"> 2018)?</w:t>
      </w:r>
    </w:p>
    <w:p w14:paraId="39A0EBEB" w14:textId="667CC18B" w:rsidR="00512763" w:rsidRPr="00D71F89" w:rsidRDefault="00CF778C" w:rsidP="00470B82">
      <w:pPr>
        <w:spacing w:line="360" w:lineRule="auto"/>
        <w:rPr>
          <w:rFonts w:ascii="Arial" w:hAnsi="Arial" w:cs="Arial"/>
          <w:b/>
          <w:bCs/>
          <w:sz w:val="24"/>
          <w:szCs w:val="24"/>
        </w:rPr>
      </w:pPr>
      <w:r>
        <w:rPr>
          <w:rFonts w:ascii="Arial" w:hAnsi="Arial" w:cs="Arial"/>
          <w:sz w:val="24"/>
          <w:szCs w:val="24"/>
        </w:rPr>
        <w:t>As noted earlier, t</w:t>
      </w:r>
      <w:r w:rsidR="00086C52" w:rsidRPr="00D71F89">
        <w:rPr>
          <w:rFonts w:ascii="Arial" w:hAnsi="Arial" w:cs="Arial"/>
          <w:sz w:val="24"/>
          <w:szCs w:val="24"/>
        </w:rPr>
        <w:t>he Evans Review</w:t>
      </w:r>
      <w:r w:rsidR="00917322">
        <w:rPr>
          <w:rStyle w:val="FootnoteReference"/>
          <w:rFonts w:ascii="Arial" w:hAnsi="Arial" w:cs="Arial"/>
          <w:sz w:val="24"/>
          <w:szCs w:val="24"/>
        </w:rPr>
        <w:footnoteReference w:id="17"/>
      </w:r>
      <w:r w:rsidR="00086C52" w:rsidRPr="00D71F89">
        <w:rPr>
          <w:rFonts w:ascii="Arial" w:hAnsi="Arial" w:cs="Arial"/>
          <w:sz w:val="24"/>
          <w:szCs w:val="24"/>
        </w:rPr>
        <w:t xml:space="preserve"> provides no less than </w:t>
      </w:r>
      <w:r w:rsidR="00D521B3">
        <w:rPr>
          <w:rFonts w:ascii="Arial" w:hAnsi="Arial" w:cs="Arial"/>
          <w:sz w:val="24"/>
          <w:szCs w:val="24"/>
        </w:rPr>
        <w:t>sixty-seven</w:t>
      </w:r>
      <w:r w:rsidR="00086C52" w:rsidRPr="00D71F89">
        <w:rPr>
          <w:rFonts w:ascii="Arial" w:hAnsi="Arial" w:cs="Arial"/>
          <w:sz w:val="24"/>
          <w:szCs w:val="24"/>
        </w:rPr>
        <w:t xml:space="preserve"> recommendations for </w:t>
      </w:r>
      <w:r w:rsidR="002C371D" w:rsidRPr="00D71F89">
        <w:rPr>
          <w:rFonts w:ascii="Arial" w:hAnsi="Arial" w:cs="Arial"/>
          <w:sz w:val="24"/>
          <w:szCs w:val="24"/>
        </w:rPr>
        <w:t>improvement and reform of the Scottish Legal Aid System</w:t>
      </w:r>
      <w:r w:rsidR="00D521B3">
        <w:rPr>
          <w:rFonts w:ascii="Arial" w:hAnsi="Arial" w:cs="Arial"/>
          <w:sz w:val="24"/>
          <w:szCs w:val="24"/>
        </w:rPr>
        <w:t>.</w:t>
      </w:r>
      <w:r w:rsidR="002C371D" w:rsidRPr="00D71F89">
        <w:rPr>
          <w:rFonts w:ascii="Arial" w:hAnsi="Arial" w:cs="Arial"/>
          <w:sz w:val="24"/>
          <w:szCs w:val="24"/>
        </w:rPr>
        <w:t xml:space="preserve"> The format of the review, focussing on </w:t>
      </w:r>
      <w:r w:rsidR="00DA06F2" w:rsidRPr="00D71F89">
        <w:rPr>
          <w:rFonts w:ascii="Arial" w:hAnsi="Arial" w:cs="Arial"/>
          <w:sz w:val="24"/>
          <w:szCs w:val="24"/>
        </w:rPr>
        <w:t>six strategic aims seems relevant and robust, however it must be acknowledged that the Review is already 8 years old</w:t>
      </w:r>
      <w:r w:rsidR="002A4FD2">
        <w:rPr>
          <w:rFonts w:ascii="Arial" w:hAnsi="Arial" w:cs="Arial"/>
          <w:sz w:val="24"/>
          <w:szCs w:val="24"/>
        </w:rPr>
        <w:t xml:space="preserve">. </w:t>
      </w:r>
      <w:r w:rsidR="00D521B3">
        <w:rPr>
          <w:rFonts w:ascii="Arial" w:hAnsi="Arial" w:cs="Arial"/>
          <w:sz w:val="24"/>
          <w:szCs w:val="24"/>
        </w:rPr>
        <w:t>I</w:t>
      </w:r>
      <w:r w:rsidR="00B539A6">
        <w:rPr>
          <w:rFonts w:ascii="Arial" w:hAnsi="Arial" w:cs="Arial"/>
          <w:sz w:val="24"/>
          <w:szCs w:val="24"/>
        </w:rPr>
        <w:t xml:space="preserve">ts recommendations </w:t>
      </w:r>
      <w:r w:rsidR="00DA06F2" w:rsidRPr="00D71F89">
        <w:rPr>
          <w:rFonts w:ascii="Arial" w:hAnsi="Arial" w:cs="Arial"/>
          <w:sz w:val="24"/>
          <w:szCs w:val="24"/>
        </w:rPr>
        <w:t>need be considered in this context</w:t>
      </w:r>
      <w:r w:rsidR="00D521B3">
        <w:rPr>
          <w:rFonts w:ascii="Arial" w:hAnsi="Arial" w:cs="Arial"/>
          <w:sz w:val="24"/>
          <w:szCs w:val="24"/>
        </w:rPr>
        <w:t xml:space="preserve"> and s</w:t>
      </w:r>
      <w:r w:rsidR="00DA06F2" w:rsidRPr="00D71F89">
        <w:rPr>
          <w:rFonts w:ascii="Arial" w:hAnsi="Arial" w:cs="Arial"/>
          <w:sz w:val="24"/>
          <w:szCs w:val="24"/>
        </w:rPr>
        <w:t>ome information may need to be updated</w:t>
      </w:r>
      <w:r w:rsidR="00D71F89" w:rsidRPr="00D71F89">
        <w:rPr>
          <w:rFonts w:ascii="Arial" w:hAnsi="Arial" w:cs="Arial"/>
          <w:sz w:val="24"/>
          <w:szCs w:val="24"/>
        </w:rPr>
        <w:t xml:space="preserve">, especially given the ongoing cost of living crisis, our learning from the COVID 19 pandemic and the </w:t>
      </w:r>
      <w:r w:rsidR="00B60312" w:rsidRPr="00D71F89">
        <w:rPr>
          <w:rFonts w:ascii="Arial" w:hAnsi="Arial" w:cs="Arial"/>
          <w:sz w:val="24"/>
          <w:szCs w:val="24"/>
        </w:rPr>
        <w:t>ever-changing</w:t>
      </w:r>
      <w:r w:rsidR="00D71F89" w:rsidRPr="00D71F89">
        <w:rPr>
          <w:rFonts w:ascii="Arial" w:hAnsi="Arial" w:cs="Arial"/>
          <w:sz w:val="24"/>
          <w:szCs w:val="24"/>
        </w:rPr>
        <w:t xml:space="preserve"> political context in Scotland. </w:t>
      </w:r>
    </w:p>
    <w:p w14:paraId="2128D856" w14:textId="77777777" w:rsidR="00FA144E" w:rsidRDefault="00FA144E" w:rsidP="00470B82">
      <w:pPr>
        <w:spacing w:line="360" w:lineRule="auto"/>
        <w:rPr>
          <w:rFonts w:ascii="Arial" w:hAnsi="Arial" w:cs="Arial"/>
          <w:b/>
          <w:bCs/>
          <w:sz w:val="24"/>
          <w:szCs w:val="24"/>
        </w:rPr>
      </w:pPr>
    </w:p>
    <w:p w14:paraId="1A07989B" w14:textId="55370924" w:rsidR="008A5C9F" w:rsidRPr="003112F7" w:rsidRDefault="008A5C9F" w:rsidP="00470B82">
      <w:pPr>
        <w:spacing w:line="360" w:lineRule="auto"/>
        <w:rPr>
          <w:rFonts w:ascii="Arial" w:hAnsi="Arial" w:cs="Arial"/>
          <w:b/>
          <w:bCs/>
          <w:color w:val="A02B93"/>
          <w:sz w:val="28"/>
          <w:szCs w:val="28"/>
        </w:rPr>
      </w:pPr>
      <w:r w:rsidRPr="003112F7">
        <w:rPr>
          <w:rFonts w:ascii="Arial" w:hAnsi="Arial" w:cs="Arial"/>
          <w:b/>
          <w:bCs/>
          <w:color w:val="A02B93"/>
          <w:sz w:val="28"/>
          <w:szCs w:val="28"/>
        </w:rPr>
        <w:t>What are your priorities for longer-term reform?</w:t>
      </w:r>
    </w:p>
    <w:p w14:paraId="31918BE8" w14:textId="3F1365D3" w:rsidR="003A4A0A" w:rsidRDefault="00A74AA7" w:rsidP="00A74AA7">
      <w:pPr>
        <w:spacing w:line="360" w:lineRule="auto"/>
        <w:rPr>
          <w:rFonts w:ascii="Arial" w:hAnsi="Arial" w:cs="Arial"/>
          <w:sz w:val="24"/>
          <w:szCs w:val="24"/>
        </w:rPr>
      </w:pPr>
      <w:r w:rsidRPr="00005372">
        <w:rPr>
          <w:rFonts w:ascii="Arial" w:hAnsi="Arial" w:cs="Arial"/>
          <w:sz w:val="24"/>
          <w:szCs w:val="24"/>
        </w:rPr>
        <w:t>HRCS</w:t>
      </w:r>
      <w:r>
        <w:rPr>
          <w:rFonts w:ascii="Arial" w:hAnsi="Arial" w:cs="Arial"/>
          <w:sz w:val="24"/>
          <w:szCs w:val="24"/>
        </w:rPr>
        <w:t xml:space="preserve"> believes that </w:t>
      </w:r>
      <w:r w:rsidRPr="00005372">
        <w:rPr>
          <w:rFonts w:ascii="Arial" w:hAnsi="Arial" w:cs="Arial"/>
          <w:sz w:val="24"/>
          <w:szCs w:val="24"/>
        </w:rPr>
        <w:t xml:space="preserve">reforming civil legal aid is part of a much bigger </w:t>
      </w:r>
      <w:r w:rsidR="00B60312" w:rsidRPr="00005372">
        <w:rPr>
          <w:rFonts w:ascii="Arial" w:hAnsi="Arial" w:cs="Arial"/>
          <w:sz w:val="24"/>
          <w:szCs w:val="24"/>
        </w:rPr>
        <w:t>picture,</w:t>
      </w:r>
      <w:r>
        <w:rPr>
          <w:rFonts w:ascii="Arial" w:hAnsi="Arial" w:cs="Arial"/>
          <w:sz w:val="24"/>
          <w:szCs w:val="24"/>
        </w:rPr>
        <w:t xml:space="preserve"> and w</w:t>
      </w:r>
      <w:r w:rsidRPr="00005372">
        <w:rPr>
          <w:rFonts w:ascii="Arial" w:hAnsi="Arial" w:cs="Arial"/>
          <w:sz w:val="24"/>
          <w:szCs w:val="24"/>
        </w:rPr>
        <w:t>e</w:t>
      </w:r>
      <w:r>
        <w:rPr>
          <w:rFonts w:ascii="Arial" w:hAnsi="Arial" w:cs="Arial"/>
          <w:sz w:val="24"/>
          <w:szCs w:val="24"/>
        </w:rPr>
        <w:t xml:space="preserve"> have</w:t>
      </w:r>
      <w:r w:rsidRPr="00005372">
        <w:rPr>
          <w:rFonts w:ascii="Arial" w:hAnsi="Arial" w:cs="Arial"/>
          <w:sz w:val="24"/>
          <w:szCs w:val="24"/>
        </w:rPr>
        <w:t xml:space="preserve"> campaign</w:t>
      </w:r>
      <w:r>
        <w:rPr>
          <w:rFonts w:ascii="Arial" w:hAnsi="Arial" w:cs="Arial"/>
          <w:sz w:val="24"/>
          <w:szCs w:val="24"/>
        </w:rPr>
        <w:t>ed</w:t>
      </w:r>
      <w:r w:rsidRPr="00005372">
        <w:rPr>
          <w:rFonts w:ascii="Arial" w:hAnsi="Arial" w:cs="Arial"/>
          <w:sz w:val="24"/>
          <w:szCs w:val="24"/>
        </w:rPr>
        <w:t xml:space="preserve"> for a system </w:t>
      </w:r>
      <w:r w:rsidR="003A4A0A">
        <w:rPr>
          <w:rFonts w:ascii="Arial" w:hAnsi="Arial" w:cs="Arial"/>
          <w:sz w:val="24"/>
          <w:szCs w:val="24"/>
        </w:rPr>
        <w:t>based on UK and internation</w:t>
      </w:r>
      <w:r w:rsidR="0031670C">
        <w:rPr>
          <w:rFonts w:ascii="Arial" w:hAnsi="Arial" w:cs="Arial"/>
          <w:sz w:val="24"/>
          <w:szCs w:val="24"/>
        </w:rPr>
        <w:t>al</w:t>
      </w:r>
      <w:r w:rsidR="003A4A0A">
        <w:rPr>
          <w:rFonts w:ascii="Arial" w:hAnsi="Arial" w:cs="Arial"/>
          <w:sz w:val="24"/>
          <w:szCs w:val="24"/>
        </w:rPr>
        <w:t xml:space="preserve"> human rights standards </w:t>
      </w:r>
      <w:r w:rsidRPr="00005372">
        <w:rPr>
          <w:rFonts w:ascii="Arial" w:hAnsi="Arial" w:cs="Arial"/>
          <w:sz w:val="24"/>
          <w:szCs w:val="24"/>
        </w:rPr>
        <w:t xml:space="preserve">that supports individuals to access justice, not just in theory but in practice. </w:t>
      </w:r>
    </w:p>
    <w:p w14:paraId="368C14F2" w14:textId="071B1B9F" w:rsidR="00A74AA7" w:rsidRPr="00005372" w:rsidRDefault="00A74AA7" w:rsidP="00A74AA7">
      <w:pPr>
        <w:spacing w:line="360" w:lineRule="auto"/>
        <w:rPr>
          <w:rFonts w:ascii="Arial" w:hAnsi="Arial" w:cs="Arial"/>
          <w:sz w:val="24"/>
          <w:szCs w:val="24"/>
        </w:rPr>
      </w:pPr>
      <w:r w:rsidRPr="00005372">
        <w:rPr>
          <w:rFonts w:ascii="Arial" w:hAnsi="Arial" w:cs="Arial"/>
          <w:sz w:val="24"/>
          <w:szCs w:val="24"/>
        </w:rPr>
        <w:t xml:space="preserve">In July 2024, we published </w:t>
      </w:r>
      <w:r w:rsidR="00682F71">
        <w:rPr>
          <w:rFonts w:ascii="Arial" w:hAnsi="Arial" w:cs="Arial"/>
          <w:sz w:val="24"/>
          <w:szCs w:val="24"/>
        </w:rPr>
        <w:t xml:space="preserve">our briefing paper in partnership with JustRight Scotland and </w:t>
      </w:r>
      <w:r w:rsidR="00C07E8F">
        <w:rPr>
          <w:rFonts w:ascii="Arial" w:hAnsi="Arial" w:cs="Arial"/>
          <w:sz w:val="24"/>
          <w:szCs w:val="24"/>
        </w:rPr>
        <w:t>ERCS</w:t>
      </w:r>
      <w:r w:rsidRPr="00005372">
        <w:rPr>
          <w:rFonts w:ascii="Arial" w:hAnsi="Arial" w:cs="Arial"/>
          <w:sz w:val="24"/>
          <w:szCs w:val="24"/>
        </w:rPr>
        <w:t>, highlighting the lived experiences of those who</w:t>
      </w:r>
      <w:r>
        <w:rPr>
          <w:rFonts w:ascii="Arial" w:hAnsi="Arial" w:cs="Arial"/>
          <w:sz w:val="24"/>
          <w:szCs w:val="24"/>
        </w:rPr>
        <w:t xml:space="preserve"> have </w:t>
      </w:r>
      <w:r w:rsidRPr="00005372">
        <w:rPr>
          <w:rFonts w:ascii="Arial" w:hAnsi="Arial" w:cs="Arial"/>
          <w:sz w:val="24"/>
          <w:szCs w:val="24"/>
        </w:rPr>
        <w:t>struggled to find legal representation and offering concrete proposals for change.</w:t>
      </w:r>
    </w:p>
    <w:p w14:paraId="4B378FC1" w14:textId="04BDB529" w:rsidR="00E71005" w:rsidRDefault="00DA4F50" w:rsidP="00290A6D">
      <w:pPr>
        <w:spacing w:line="360" w:lineRule="auto"/>
        <w:rPr>
          <w:rFonts w:ascii="Arial" w:hAnsi="Arial" w:cs="Arial"/>
          <w:sz w:val="24"/>
          <w:szCs w:val="24"/>
        </w:rPr>
      </w:pPr>
      <w:r>
        <w:rPr>
          <w:rFonts w:ascii="Arial" w:hAnsi="Arial" w:cs="Arial"/>
          <w:sz w:val="24"/>
          <w:szCs w:val="24"/>
        </w:rPr>
        <w:t>HRCS believes t</w:t>
      </w:r>
      <w:r w:rsidR="00496327">
        <w:rPr>
          <w:rFonts w:ascii="Arial" w:hAnsi="Arial" w:cs="Arial"/>
          <w:sz w:val="24"/>
          <w:szCs w:val="24"/>
        </w:rPr>
        <w:t xml:space="preserve">he Scottish Government and Parliament must </w:t>
      </w:r>
      <w:r w:rsidR="00CD5CC0" w:rsidRPr="00E67DB2">
        <w:rPr>
          <w:rFonts w:ascii="Arial" w:hAnsi="Arial" w:cs="Arial"/>
          <w:sz w:val="24"/>
          <w:szCs w:val="24"/>
        </w:rPr>
        <w:t xml:space="preserve">prioritise comprehensive </w:t>
      </w:r>
      <w:r>
        <w:rPr>
          <w:rFonts w:ascii="Arial" w:hAnsi="Arial" w:cs="Arial"/>
          <w:sz w:val="24"/>
          <w:szCs w:val="24"/>
        </w:rPr>
        <w:t xml:space="preserve">reform of civil legal aid </w:t>
      </w:r>
      <w:r w:rsidR="00CD5CC0" w:rsidRPr="00E67DB2">
        <w:rPr>
          <w:rFonts w:ascii="Arial" w:hAnsi="Arial" w:cs="Arial"/>
          <w:sz w:val="24"/>
          <w:szCs w:val="24"/>
        </w:rPr>
        <w:t xml:space="preserve">to ensure it is fit for purpose and upholds the principle of access to justice for all. The current system </w:t>
      </w:r>
      <w:r w:rsidR="000A4D54">
        <w:rPr>
          <w:rFonts w:ascii="Arial" w:hAnsi="Arial" w:cs="Arial"/>
          <w:sz w:val="24"/>
          <w:szCs w:val="24"/>
        </w:rPr>
        <w:t>faces significant challenges</w:t>
      </w:r>
      <w:r w:rsidR="00CD5CC0" w:rsidRPr="00E67DB2">
        <w:rPr>
          <w:rFonts w:ascii="Arial" w:hAnsi="Arial" w:cs="Arial"/>
          <w:sz w:val="24"/>
          <w:szCs w:val="24"/>
        </w:rPr>
        <w:t xml:space="preserve">, including restrictive eligibility criteria, financial barriers, and limited scope, which disproportionately disadvantage vulnerable individuals and communities. </w:t>
      </w:r>
    </w:p>
    <w:p w14:paraId="27D2B185" w14:textId="0F8C2B06" w:rsidR="007E6F15" w:rsidRDefault="007E6F15" w:rsidP="007E6F15">
      <w:pPr>
        <w:spacing w:after="0" w:line="360" w:lineRule="auto"/>
        <w:rPr>
          <w:rFonts w:ascii="Arial" w:hAnsi="Arial" w:cs="Arial"/>
          <w:sz w:val="24"/>
          <w:szCs w:val="24"/>
        </w:rPr>
      </w:pPr>
      <w:r w:rsidRPr="00E67DB2">
        <w:rPr>
          <w:rFonts w:ascii="Arial" w:hAnsi="Arial" w:cs="Arial"/>
          <w:sz w:val="24"/>
          <w:szCs w:val="24"/>
        </w:rPr>
        <w:t xml:space="preserve">Embedding civil legal aid reforms within a </w:t>
      </w:r>
      <w:r>
        <w:rPr>
          <w:rFonts w:ascii="Arial" w:hAnsi="Arial" w:cs="Arial"/>
          <w:sz w:val="24"/>
          <w:szCs w:val="24"/>
        </w:rPr>
        <w:t xml:space="preserve">human </w:t>
      </w:r>
      <w:r w:rsidRPr="00E67DB2">
        <w:rPr>
          <w:rFonts w:ascii="Arial" w:hAnsi="Arial" w:cs="Arial"/>
          <w:sz w:val="24"/>
          <w:szCs w:val="24"/>
        </w:rPr>
        <w:t>rights-based framework, aligned with Scotland’s human rights commitments such as the incorporation of ICESCR</w:t>
      </w:r>
      <w:r>
        <w:rPr>
          <w:rFonts w:ascii="Arial" w:hAnsi="Arial" w:cs="Arial"/>
          <w:sz w:val="24"/>
          <w:szCs w:val="24"/>
        </w:rPr>
        <w:t xml:space="preserve"> and work to address the recent Concluding Observations, and compliance with the Human Rights Act 1998</w:t>
      </w:r>
      <w:r w:rsidRPr="00E67DB2">
        <w:rPr>
          <w:rFonts w:ascii="Arial" w:hAnsi="Arial" w:cs="Arial"/>
          <w:sz w:val="24"/>
          <w:szCs w:val="24"/>
        </w:rPr>
        <w:t xml:space="preserve">, would reinforce the principle that </w:t>
      </w:r>
      <w:r w:rsidR="00D5127D">
        <w:rPr>
          <w:rFonts w:ascii="Arial" w:hAnsi="Arial" w:cs="Arial"/>
          <w:sz w:val="24"/>
          <w:szCs w:val="24"/>
        </w:rPr>
        <w:t xml:space="preserve">access to justice is a fundamental human right, </w:t>
      </w:r>
      <w:r w:rsidR="004D1F6F">
        <w:rPr>
          <w:rFonts w:ascii="Arial" w:hAnsi="Arial" w:cs="Arial"/>
          <w:sz w:val="24"/>
          <w:szCs w:val="24"/>
        </w:rPr>
        <w:t xml:space="preserve">and </w:t>
      </w:r>
      <w:r w:rsidR="00D5127D">
        <w:rPr>
          <w:rFonts w:ascii="Arial" w:hAnsi="Arial" w:cs="Arial"/>
          <w:sz w:val="24"/>
          <w:szCs w:val="24"/>
        </w:rPr>
        <w:t>not a privilege as it is fast becoming in Scotland</w:t>
      </w:r>
      <w:r w:rsidRPr="00E67DB2">
        <w:rPr>
          <w:rFonts w:ascii="Arial" w:hAnsi="Arial" w:cs="Arial"/>
          <w:sz w:val="24"/>
          <w:szCs w:val="24"/>
        </w:rPr>
        <w:t>.</w:t>
      </w:r>
    </w:p>
    <w:p w14:paraId="4EC805A5" w14:textId="77777777" w:rsidR="004D1F6F" w:rsidRDefault="004D1F6F" w:rsidP="007E6F15">
      <w:pPr>
        <w:spacing w:after="0" w:line="360" w:lineRule="auto"/>
        <w:rPr>
          <w:rFonts w:ascii="Arial" w:hAnsi="Arial" w:cs="Arial"/>
          <w:sz w:val="24"/>
          <w:szCs w:val="24"/>
        </w:rPr>
      </w:pPr>
    </w:p>
    <w:p w14:paraId="5C608FBF" w14:textId="1BA46F13" w:rsidR="00CD5CC0" w:rsidRDefault="008F07F5" w:rsidP="00290A6D">
      <w:pPr>
        <w:spacing w:line="360" w:lineRule="auto"/>
        <w:rPr>
          <w:rFonts w:ascii="Arial" w:hAnsi="Arial" w:cs="Arial"/>
          <w:sz w:val="24"/>
          <w:szCs w:val="24"/>
        </w:rPr>
      </w:pPr>
      <w:r>
        <w:rPr>
          <w:rFonts w:ascii="Arial" w:hAnsi="Arial" w:cs="Arial"/>
          <w:sz w:val="24"/>
          <w:szCs w:val="24"/>
        </w:rPr>
        <w:t xml:space="preserve">There must be a </w:t>
      </w:r>
      <w:r w:rsidR="00CD5CC0" w:rsidRPr="00E67DB2">
        <w:rPr>
          <w:rFonts w:ascii="Arial" w:hAnsi="Arial" w:cs="Arial"/>
          <w:sz w:val="24"/>
          <w:szCs w:val="24"/>
        </w:rPr>
        <w:t xml:space="preserve">focus on expanding financial eligibility by raising income thresholds to reflect the </w:t>
      </w:r>
      <w:r w:rsidR="005B75D0" w:rsidRPr="00E67DB2">
        <w:rPr>
          <w:rFonts w:ascii="Arial" w:hAnsi="Arial" w:cs="Arial"/>
          <w:sz w:val="24"/>
          <w:szCs w:val="24"/>
        </w:rPr>
        <w:t>full cost</w:t>
      </w:r>
      <w:r w:rsidR="00CD5CC0" w:rsidRPr="00E67DB2">
        <w:rPr>
          <w:rFonts w:ascii="Arial" w:hAnsi="Arial" w:cs="Arial"/>
          <w:sz w:val="24"/>
          <w:szCs w:val="24"/>
        </w:rPr>
        <w:t xml:space="preserve"> of living, ensuring that people on modest incomes are not excluded. The current thresholds are outdated and exclude many </w:t>
      </w:r>
      <w:r w:rsidR="004B634F">
        <w:rPr>
          <w:rFonts w:ascii="Arial" w:hAnsi="Arial" w:cs="Arial"/>
          <w:sz w:val="24"/>
          <w:szCs w:val="24"/>
        </w:rPr>
        <w:t>who cannot realistically afford legal representation</w:t>
      </w:r>
      <w:r w:rsidR="00CD5CC0" w:rsidRPr="00E67DB2">
        <w:rPr>
          <w:rFonts w:ascii="Arial" w:hAnsi="Arial" w:cs="Arial"/>
          <w:sz w:val="24"/>
          <w:szCs w:val="24"/>
        </w:rPr>
        <w:t>.</w:t>
      </w:r>
      <w:r w:rsidR="005D29EC">
        <w:rPr>
          <w:rStyle w:val="FootnoteReference"/>
          <w:rFonts w:ascii="Arial" w:hAnsi="Arial" w:cs="Arial"/>
          <w:sz w:val="24"/>
          <w:szCs w:val="24"/>
        </w:rPr>
        <w:footnoteReference w:id="18"/>
      </w:r>
      <w:r w:rsidR="00CD5CC0" w:rsidRPr="00E67DB2">
        <w:rPr>
          <w:rFonts w:ascii="Arial" w:hAnsi="Arial" w:cs="Arial"/>
          <w:sz w:val="24"/>
          <w:szCs w:val="24"/>
        </w:rPr>
        <w:t xml:space="preserve"> Additionally, </w:t>
      </w:r>
      <w:r w:rsidR="00017182">
        <w:rPr>
          <w:rFonts w:ascii="Arial" w:hAnsi="Arial" w:cs="Arial"/>
          <w:sz w:val="24"/>
          <w:szCs w:val="24"/>
        </w:rPr>
        <w:t xml:space="preserve">contributions </w:t>
      </w:r>
      <w:r w:rsidR="00CD5CC0" w:rsidRPr="00E67DB2">
        <w:rPr>
          <w:rFonts w:ascii="Arial" w:hAnsi="Arial" w:cs="Arial"/>
          <w:sz w:val="24"/>
          <w:szCs w:val="24"/>
        </w:rPr>
        <w:t>for those eligible should be reviewed and reduced, with exemptions for individuals facing severe financial hardship.</w:t>
      </w:r>
      <w:r w:rsidR="00017182">
        <w:rPr>
          <w:rStyle w:val="FootnoteReference"/>
          <w:rFonts w:ascii="Arial" w:hAnsi="Arial" w:cs="Arial"/>
          <w:sz w:val="24"/>
          <w:szCs w:val="24"/>
        </w:rPr>
        <w:footnoteReference w:id="19"/>
      </w:r>
    </w:p>
    <w:p w14:paraId="6F22BA83" w14:textId="5B41439C" w:rsidR="0093109C" w:rsidRDefault="003A4A0A" w:rsidP="0093109C">
      <w:pPr>
        <w:spacing w:line="360" w:lineRule="auto"/>
        <w:rPr>
          <w:rFonts w:ascii="Arial" w:hAnsi="Arial" w:cs="Arial"/>
          <w:sz w:val="24"/>
          <w:szCs w:val="24"/>
        </w:rPr>
      </w:pPr>
      <w:r>
        <w:rPr>
          <w:rFonts w:ascii="Arial" w:hAnsi="Arial" w:cs="Arial"/>
          <w:sz w:val="24"/>
          <w:szCs w:val="24"/>
        </w:rPr>
        <w:t>In line with existing human rights standards, r</w:t>
      </w:r>
      <w:r w:rsidR="00CD5CC0" w:rsidRPr="00E67DB2">
        <w:rPr>
          <w:rFonts w:ascii="Arial" w:hAnsi="Arial" w:cs="Arial"/>
          <w:sz w:val="24"/>
          <w:szCs w:val="24"/>
        </w:rPr>
        <w:t xml:space="preserve">eforms should also broaden the scope of civil legal aid to cover a wider range of legal issues that impact everyday lives, particularly for marginalised groups. </w:t>
      </w:r>
      <w:hyperlink r:id="rId13" w:history="1">
        <w:r w:rsidR="00CD5CC0" w:rsidRPr="00CE3A1C">
          <w:rPr>
            <w:rStyle w:val="Hyperlink"/>
            <w:rFonts w:ascii="Arial" w:hAnsi="Arial" w:cs="Arial"/>
            <w:sz w:val="24"/>
            <w:szCs w:val="24"/>
          </w:rPr>
          <w:t>Areas such as</w:t>
        </w:r>
      </w:hyperlink>
      <w:r w:rsidR="00CD5CC0" w:rsidRPr="00E67DB2">
        <w:rPr>
          <w:rFonts w:ascii="Arial" w:hAnsi="Arial" w:cs="Arial"/>
          <w:sz w:val="24"/>
          <w:szCs w:val="24"/>
        </w:rPr>
        <w:t xml:space="preserve"> housing, employment disputes, </w:t>
      </w:r>
      <w:r w:rsidR="00290A6D">
        <w:rPr>
          <w:rFonts w:ascii="Arial" w:hAnsi="Arial" w:cs="Arial"/>
          <w:sz w:val="24"/>
          <w:szCs w:val="24"/>
        </w:rPr>
        <w:t xml:space="preserve">public </w:t>
      </w:r>
      <w:r w:rsidR="00CD5CC0" w:rsidRPr="00E67DB2">
        <w:rPr>
          <w:rFonts w:ascii="Arial" w:hAnsi="Arial" w:cs="Arial"/>
          <w:sz w:val="24"/>
          <w:szCs w:val="24"/>
        </w:rPr>
        <w:t>debt recovery, welfare rights, and family law should be prioritised</w:t>
      </w:r>
      <w:r w:rsidR="0093109C">
        <w:rPr>
          <w:rFonts w:ascii="Arial" w:hAnsi="Arial" w:cs="Arial"/>
          <w:sz w:val="24"/>
          <w:szCs w:val="24"/>
        </w:rPr>
        <w:t xml:space="preserve">. This would </w:t>
      </w:r>
      <w:r w:rsidR="00CD5CC0" w:rsidRPr="00E67DB2">
        <w:rPr>
          <w:rFonts w:ascii="Arial" w:hAnsi="Arial" w:cs="Arial"/>
          <w:sz w:val="24"/>
          <w:szCs w:val="24"/>
        </w:rPr>
        <w:t>enabl</w:t>
      </w:r>
      <w:r w:rsidR="0093109C">
        <w:rPr>
          <w:rFonts w:ascii="Arial" w:hAnsi="Arial" w:cs="Arial"/>
          <w:sz w:val="24"/>
          <w:szCs w:val="24"/>
        </w:rPr>
        <w:t>e</w:t>
      </w:r>
      <w:r w:rsidR="00CD5CC0" w:rsidRPr="00E67DB2">
        <w:rPr>
          <w:rFonts w:ascii="Arial" w:hAnsi="Arial" w:cs="Arial"/>
          <w:sz w:val="24"/>
          <w:szCs w:val="24"/>
        </w:rPr>
        <w:t xml:space="preserve"> individuals facing eviction, discrimination, or financial instability to access the legal representation they need. </w:t>
      </w:r>
    </w:p>
    <w:p w14:paraId="7F777AE8" w14:textId="170459AA" w:rsidR="00CD5CC0" w:rsidRPr="00E67DB2" w:rsidRDefault="0093109C" w:rsidP="0093109C">
      <w:pPr>
        <w:spacing w:line="360" w:lineRule="auto"/>
        <w:rPr>
          <w:rFonts w:ascii="Arial" w:hAnsi="Arial" w:cs="Arial"/>
          <w:sz w:val="24"/>
          <w:szCs w:val="24"/>
        </w:rPr>
      </w:pPr>
      <w:r>
        <w:rPr>
          <w:rFonts w:ascii="Arial" w:hAnsi="Arial" w:cs="Arial"/>
          <w:sz w:val="24"/>
          <w:szCs w:val="24"/>
        </w:rPr>
        <w:t>Furthermore, t</w:t>
      </w:r>
      <w:r w:rsidR="00CD5CC0" w:rsidRPr="00E67DB2">
        <w:rPr>
          <w:rFonts w:ascii="Arial" w:hAnsi="Arial" w:cs="Arial"/>
          <w:sz w:val="24"/>
          <w:szCs w:val="24"/>
        </w:rPr>
        <w:t>he system must address the specific needs of vulnerable groups, such as survivors of domestic abuse, disabled people, asylum seekers, and those facing homelessness. Introducing a trauma-informed approach to the application process, reducing administrative burdens, and ensuring that legal aid services are accessible in rural and remote areas would help achieve this.</w:t>
      </w:r>
    </w:p>
    <w:p w14:paraId="35D443AA" w14:textId="77777777" w:rsidR="00807D52" w:rsidRDefault="0093109C" w:rsidP="00F429A0">
      <w:pPr>
        <w:spacing w:after="0" w:line="360" w:lineRule="auto"/>
        <w:rPr>
          <w:rFonts w:ascii="Arial" w:hAnsi="Arial" w:cs="Arial"/>
          <w:sz w:val="24"/>
          <w:szCs w:val="24"/>
        </w:rPr>
      </w:pPr>
      <w:r>
        <w:rPr>
          <w:rFonts w:ascii="Arial" w:hAnsi="Arial" w:cs="Arial"/>
          <w:sz w:val="24"/>
          <w:szCs w:val="24"/>
        </w:rPr>
        <w:t xml:space="preserve">The Scottish Government must also </w:t>
      </w:r>
      <w:r w:rsidR="00CD5CC0" w:rsidRPr="00E67DB2">
        <w:rPr>
          <w:rFonts w:ascii="Arial" w:hAnsi="Arial" w:cs="Arial"/>
          <w:sz w:val="24"/>
          <w:szCs w:val="24"/>
        </w:rPr>
        <w:t xml:space="preserve">invest in legal aid providers to address the </w:t>
      </w:r>
      <w:r w:rsidR="00FD260B">
        <w:rPr>
          <w:rFonts w:ascii="Arial" w:hAnsi="Arial" w:cs="Arial"/>
          <w:sz w:val="24"/>
          <w:szCs w:val="24"/>
        </w:rPr>
        <w:t>growing crisis in the workforce</w:t>
      </w:r>
      <w:r w:rsidR="00CD5CC0" w:rsidRPr="00E67DB2">
        <w:rPr>
          <w:rFonts w:ascii="Arial" w:hAnsi="Arial" w:cs="Arial"/>
          <w:sz w:val="24"/>
          <w:szCs w:val="24"/>
        </w:rPr>
        <w:t>, where low fees and insufficient funding have led to shortages of legal aid lawyers. Increased funding would attract and retain skilled</w:t>
      </w:r>
      <w:r w:rsidR="004D1F6F">
        <w:rPr>
          <w:rFonts w:ascii="Arial" w:hAnsi="Arial" w:cs="Arial"/>
          <w:sz w:val="24"/>
          <w:szCs w:val="24"/>
        </w:rPr>
        <w:t xml:space="preserve"> </w:t>
      </w:r>
      <w:r w:rsidR="00CD5CC0" w:rsidRPr="00E67DB2">
        <w:rPr>
          <w:rFonts w:ascii="Arial" w:hAnsi="Arial" w:cs="Arial"/>
          <w:sz w:val="24"/>
          <w:szCs w:val="24"/>
        </w:rPr>
        <w:t>practitioners, ensuring high-quality legal advice and representation for those who rely on civil legal aid</w:t>
      </w:r>
      <w:r w:rsidR="007F1D9E">
        <w:rPr>
          <w:rStyle w:val="FootnoteReference"/>
          <w:rFonts w:ascii="Arial" w:hAnsi="Arial" w:cs="Arial"/>
          <w:sz w:val="24"/>
          <w:szCs w:val="24"/>
        </w:rPr>
        <w:footnoteReference w:id="20"/>
      </w:r>
      <w:r w:rsidR="00CD5CC0" w:rsidRPr="00E67DB2">
        <w:rPr>
          <w:rFonts w:ascii="Arial" w:hAnsi="Arial" w:cs="Arial"/>
          <w:sz w:val="24"/>
          <w:szCs w:val="24"/>
        </w:rPr>
        <w:t xml:space="preserve">. </w:t>
      </w:r>
    </w:p>
    <w:p w14:paraId="1DEEE7DA" w14:textId="77777777" w:rsidR="00807D52" w:rsidRDefault="00807D52" w:rsidP="00F429A0">
      <w:pPr>
        <w:spacing w:after="0" w:line="360" w:lineRule="auto"/>
        <w:rPr>
          <w:rFonts w:ascii="Arial" w:hAnsi="Arial" w:cs="Arial"/>
          <w:sz w:val="24"/>
          <w:szCs w:val="24"/>
        </w:rPr>
      </w:pPr>
    </w:p>
    <w:p w14:paraId="25B32565" w14:textId="2B34A6C7" w:rsidR="00CD5CC0" w:rsidRDefault="00F429A0" w:rsidP="00F429A0">
      <w:pPr>
        <w:spacing w:after="0" w:line="360" w:lineRule="auto"/>
        <w:rPr>
          <w:rFonts w:ascii="Arial" w:hAnsi="Arial" w:cs="Arial"/>
          <w:sz w:val="24"/>
          <w:szCs w:val="24"/>
        </w:rPr>
      </w:pPr>
      <w:r w:rsidRPr="007B5AD0">
        <w:rPr>
          <w:rFonts w:ascii="Arial" w:hAnsi="Arial" w:cs="Arial"/>
          <w:sz w:val="24"/>
          <w:szCs w:val="24"/>
        </w:rPr>
        <w:t xml:space="preserve">Simplifying the application process for legal aid is also crucial. </w:t>
      </w:r>
      <w:r w:rsidRPr="00F429A0">
        <w:rPr>
          <w:sz w:val="24"/>
          <w:szCs w:val="24"/>
        </w:rPr>
        <w:t>M</w:t>
      </w:r>
      <w:r w:rsidR="00CD5CC0" w:rsidRPr="00F429A0">
        <w:rPr>
          <w:rFonts w:ascii="Arial" w:hAnsi="Arial" w:cs="Arial"/>
          <w:sz w:val="24"/>
          <w:szCs w:val="24"/>
        </w:rPr>
        <w:t>easures such as digital solutions, accessible guidance, and support for those struggling with forms or documentation would make the system less intimidating and easier to navigate. Local legal aid hubs or outreach services could further enhance access.</w:t>
      </w:r>
    </w:p>
    <w:p w14:paraId="73631E3F" w14:textId="77777777" w:rsidR="00807D52" w:rsidRDefault="00807D52" w:rsidP="00F429A0">
      <w:pPr>
        <w:spacing w:after="0" w:line="360" w:lineRule="auto"/>
        <w:rPr>
          <w:rFonts w:ascii="Arial" w:hAnsi="Arial" w:cs="Arial"/>
          <w:sz w:val="24"/>
          <w:szCs w:val="24"/>
        </w:rPr>
      </w:pPr>
    </w:p>
    <w:p w14:paraId="3C362B40" w14:textId="77777777" w:rsidR="0085648F" w:rsidRDefault="00CD5CC0" w:rsidP="00F429A0">
      <w:pPr>
        <w:spacing w:line="360" w:lineRule="auto"/>
        <w:rPr>
          <w:rFonts w:ascii="Arial" w:hAnsi="Arial" w:cs="Arial"/>
          <w:sz w:val="24"/>
          <w:szCs w:val="24"/>
        </w:rPr>
      </w:pPr>
      <w:r w:rsidRPr="00E67DB2">
        <w:rPr>
          <w:rFonts w:ascii="Arial" w:hAnsi="Arial" w:cs="Arial"/>
          <w:sz w:val="24"/>
          <w:szCs w:val="24"/>
        </w:rPr>
        <w:t xml:space="preserve">Preventative legal services should form part of this reform to reduce the demand for crisis-driven legal aid. Providing timely </w:t>
      </w:r>
      <w:r w:rsidR="00E87598">
        <w:rPr>
          <w:rFonts w:ascii="Arial" w:hAnsi="Arial" w:cs="Arial"/>
          <w:sz w:val="24"/>
          <w:szCs w:val="24"/>
        </w:rPr>
        <w:t xml:space="preserve">conflict resolution and mediation </w:t>
      </w:r>
      <w:r w:rsidRPr="00E67DB2">
        <w:rPr>
          <w:rFonts w:ascii="Arial" w:hAnsi="Arial" w:cs="Arial"/>
          <w:sz w:val="24"/>
          <w:szCs w:val="24"/>
        </w:rPr>
        <w:t xml:space="preserve">advice and support </w:t>
      </w:r>
      <w:r w:rsidR="0085648F">
        <w:rPr>
          <w:rFonts w:ascii="Arial" w:hAnsi="Arial" w:cs="Arial"/>
          <w:sz w:val="24"/>
          <w:szCs w:val="24"/>
        </w:rPr>
        <w:t>c</w:t>
      </w:r>
      <w:r w:rsidRPr="00E67DB2">
        <w:rPr>
          <w:rFonts w:ascii="Arial" w:hAnsi="Arial" w:cs="Arial"/>
          <w:sz w:val="24"/>
          <w:szCs w:val="24"/>
        </w:rPr>
        <w:t xml:space="preserve">ould enable individuals to resolve issues before they escalate into costly legal disputes, easing pressure on the courts and improving outcomes for individuals. </w:t>
      </w:r>
    </w:p>
    <w:p w14:paraId="1D8213FE" w14:textId="77777777" w:rsidR="0085648F" w:rsidRDefault="00D4524B" w:rsidP="00381C84">
      <w:pPr>
        <w:spacing w:line="360" w:lineRule="auto"/>
        <w:rPr>
          <w:rFonts w:ascii="Arial" w:hAnsi="Arial" w:cs="Arial"/>
          <w:sz w:val="24"/>
          <w:szCs w:val="24"/>
        </w:rPr>
      </w:pPr>
      <w:r w:rsidRPr="00334AA1">
        <w:rPr>
          <w:rFonts w:ascii="Arial" w:hAnsi="Arial" w:cs="Arial"/>
          <w:sz w:val="24"/>
          <w:szCs w:val="24"/>
        </w:rPr>
        <w:t>Collaboration with key stakeholders</w:t>
      </w:r>
      <w:r w:rsidR="00CD5CC0" w:rsidRPr="00334AA1">
        <w:rPr>
          <w:rFonts w:ascii="Arial" w:hAnsi="Arial" w:cs="Arial"/>
          <w:sz w:val="24"/>
          <w:szCs w:val="24"/>
        </w:rPr>
        <w:t xml:space="preserve">, </w:t>
      </w:r>
      <w:r w:rsidR="00CD5CC0" w:rsidRPr="00E67DB2">
        <w:rPr>
          <w:rFonts w:ascii="Arial" w:hAnsi="Arial" w:cs="Arial"/>
          <w:sz w:val="24"/>
          <w:szCs w:val="24"/>
        </w:rPr>
        <w:t>including legal aid providers, the Law Society of Scotland, and civil society organisations, will be essential to co-develop a civil legal aid system that meets diverse needs</w:t>
      </w:r>
      <w:r w:rsidR="00334AA1">
        <w:rPr>
          <w:rStyle w:val="FootnoteReference"/>
          <w:rFonts w:ascii="Arial" w:hAnsi="Arial" w:cs="Arial"/>
          <w:sz w:val="24"/>
          <w:szCs w:val="24"/>
        </w:rPr>
        <w:footnoteReference w:id="21"/>
      </w:r>
      <w:r w:rsidR="00CD5CC0" w:rsidRPr="00E67DB2">
        <w:rPr>
          <w:rFonts w:ascii="Arial" w:hAnsi="Arial" w:cs="Arial"/>
          <w:sz w:val="24"/>
          <w:szCs w:val="24"/>
        </w:rPr>
        <w:t xml:space="preserve">. Ongoing </w:t>
      </w:r>
      <w:r w:rsidR="00672B1A">
        <w:rPr>
          <w:rFonts w:ascii="Arial" w:hAnsi="Arial" w:cs="Arial"/>
          <w:sz w:val="24"/>
          <w:szCs w:val="24"/>
        </w:rPr>
        <w:t xml:space="preserve">engagement and </w:t>
      </w:r>
      <w:r w:rsidR="00CD5CC0" w:rsidRPr="00E67DB2">
        <w:rPr>
          <w:rFonts w:ascii="Arial" w:hAnsi="Arial" w:cs="Arial"/>
          <w:sz w:val="24"/>
          <w:szCs w:val="24"/>
        </w:rPr>
        <w:t>consultation would ensure that reforms are practical, effective, and responsive to emerging challenges.</w:t>
      </w:r>
    </w:p>
    <w:p w14:paraId="449EEA2C" w14:textId="45A0FF4D" w:rsidR="0036261E" w:rsidRDefault="00381C84" w:rsidP="00381C84">
      <w:pPr>
        <w:spacing w:line="360" w:lineRule="auto"/>
        <w:rPr>
          <w:rFonts w:ascii="Arial" w:hAnsi="Arial" w:cs="Arial"/>
          <w:sz w:val="24"/>
          <w:szCs w:val="24"/>
        </w:rPr>
      </w:pPr>
      <w:r>
        <w:rPr>
          <w:rFonts w:ascii="Arial" w:hAnsi="Arial" w:cs="Arial"/>
          <w:sz w:val="24"/>
          <w:szCs w:val="24"/>
        </w:rPr>
        <w:t>A</w:t>
      </w:r>
      <w:r w:rsidR="00CD5CC0" w:rsidRPr="00E67DB2">
        <w:rPr>
          <w:rFonts w:ascii="Arial" w:hAnsi="Arial" w:cs="Arial"/>
          <w:sz w:val="24"/>
          <w:szCs w:val="24"/>
        </w:rPr>
        <w:t xml:space="preserve"> public awareness campaign to ensure people understand their rights and how to access legal aid services</w:t>
      </w:r>
      <w:r w:rsidR="00C30D52" w:rsidRPr="00C30D52">
        <w:rPr>
          <w:rFonts w:ascii="Arial" w:hAnsi="Arial" w:cs="Arial"/>
          <w:sz w:val="24"/>
          <w:szCs w:val="24"/>
        </w:rPr>
        <w:t xml:space="preserve"> </w:t>
      </w:r>
      <w:r w:rsidR="00C30D52">
        <w:rPr>
          <w:rFonts w:ascii="Arial" w:hAnsi="Arial" w:cs="Arial"/>
          <w:sz w:val="24"/>
          <w:szCs w:val="24"/>
        </w:rPr>
        <w:t xml:space="preserve">would also be extremely helpful and help </w:t>
      </w:r>
      <w:r w:rsidR="00CD5CC0" w:rsidRPr="00E67DB2">
        <w:rPr>
          <w:rFonts w:ascii="Arial" w:hAnsi="Arial" w:cs="Arial"/>
          <w:sz w:val="24"/>
          <w:szCs w:val="24"/>
        </w:rPr>
        <w:t>overcom</w:t>
      </w:r>
      <w:r w:rsidR="00C30D52">
        <w:rPr>
          <w:rFonts w:ascii="Arial" w:hAnsi="Arial" w:cs="Arial"/>
          <w:sz w:val="24"/>
          <w:szCs w:val="24"/>
        </w:rPr>
        <w:t>e</w:t>
      </w:r>
      <w:r w:rsidR="00CD5CC0" w:rsidRPr="00E67DB2">
        <w:rPr>
          <w:rFonts w:ascii="Arial" w:hAnsi="Arial" w:cs="Arial"/>
          <w:sz w:val="24"/>
          <w:szCs w:val="24"/>
        </w:rPr>
        <w:t xml:space="preserve"> barriers of stigma, misinformation, and lack of knowledge. </w:t>
      </w:r>
    </w:p>
    <w:p w14:paraId="4150B827" w14:textId="6528A25F" w:rsidR="00CD5CC0" w:rsidRDefault="0036261E" w:rsidP="00381C84">
      <w:pPr>
        <w:spacing w:line="360" w:lineRule="auto"/>
        <w:rPr>
          <w:rFonts w:ascii="Arial" w:hAnsi="Arial" w:cs="Arial"/>
          <w:sz w:val="24"/>
          <w:szCs w:val="24"/>
        </w:rPr>
      </w:pPr>
      <w:r>
        <w:rPr>
          <w:rFonts w:ascii="Arial" w:hAnsi="Arial" w:cs="Arial"/>
          <w:sz w:val="24"/>
          <w:szCs w:val="24"/>
        </w:rPr>
        <w:t xml:space="preserve">HRCS believes these </w:t>
      </w:r>
      <w:r w:rsidR="00CD5CC0" w:rsidRPr="00E67DB2">
        <w:rPr>
          <w:rFonts w:ascii="Arial" w:hAnsi="Arial" w:cs="Arial"/>
          <w:sz w:val="24"/>
          <w:szCs w:val="24"/>
        </w:rPr>
        <w:t>reforms would deliver a fair</w:t>
      </w:r>
      <w:r w:rsidR="00835579">
        <w:rPr>
          <w:rFonts w:ascii="Arial" w:hAnsi="Arial" w:cs="Arial"/>
          <w:sz w:val="24"/>
          <w:szCs w:val="24"/>
        </w:rPr>
        <w:t>er</w:t>
      </w:r>
      <w:r w:rsidR="00CD5CC0" w:rsidRPr="00E67DB2">
        <w:rPr>
          <w:rFonts w:ascii="Arial" w:hAnsi="Arial" w:cs="Arial"/>
          <w:sz w:val="24"/>
          <w:szCs w:val="24"/>
        </w:rPr>
        <w:t xml:space="preserve">, </w:t>
      </w:r>
      <w:r w:rsidR="00835579">
        <w:rPr>
          <w:rFonts w:ascii="Arial" w:hAnsi="Arial" w:cs="Arial"/>
          <w:sz w:val="24"/>
          <w:szCs w:val="24"/>
        </w:rPr>
        <w:t xml:space="preserve">more </w:t>
      </w:r>
      <w:r w:rsidR="00CD5CC0" w:rsidRPr="00E67DB2">
        <w:rPr>
          <w:rFonts w:ascii="Arial" w:hAnsi="Arial" w:cs="Arial"/>
          <w:sz w:val="24"/>
          <w:szCs w:val="24"/>
        </w:rPr>
        <w:t xml:space="preserve">equitable, and </w:t>
      </w:r>
      <w:r w:rsidR="00835579">
        <w:rPr>
          <w:rFonts w:ascii="Arial" w:hAnsi="Arial" w:cs="Arial"/>
          <w:sz w:val="24"/>
          <w:szCs w:val="24"/>
        </w:rPr>
        <w:t xml:space="preserve">more </w:t>
      </w:r>
      <w:r w:rsidR="00CD5CC0" w:rsidRPr="00E67DB2">
        <w:rPr>
          <w:rFonts w:ascii="Arial" w:hAnsi="Arial" w:cs="Arial"/>
          <w:sz w:val="24"/>
          <w:szCs w:val="24"/>
        </w:rPr>
        <w:t>effective civil legal aid system, ensuring access to justice for those in need while strengthening public confidence in Scotland’s legal framework.</w:t>
      </w:r>
    </w:p>
    <w:p w14:paraId="13694A63" w14:textId="77777777" w:rsidR="0036261E" w:rsidRDefault="0036261E" w:rsidP="00381C84">
      <w:pPr>
        <w:spacing w:line="360" w:lineRule="auto"/>
        <w:rPr>
          <w:rFonts w:ascii="Arial" w:hAnsi="Arial" w:cs="Arial"/>
          <w:sz w:val="24"/>
          <w:szCs w:val="24"/>
        </w:rPr>
      </w:pPr>
    </w:p>
    <w:p w14:paraId="43E19C6D" w14:textId="77777777" w:rsidR="00835579" w:rsidRDefault="00835579" w:rsidP="00381C84">
      <w:pPr>
        <w:spacing w:line="360" w:lineRule="auto"/>
        <w:rPr>
          <w:rFonts w:ascii="Arial" w:hAnsi="Arial" w:cs="Arial"/>
          <w:sz w:val="24"/>
          <w:szCs w:val="24"/>
        </w:rPr>
      </w:pPr>
    </w:p>
    <w:p w14:paraId="0C2BF067" w14:textId="77777777" w:rsidR="00835579" w:rsidRDefault="00835579" w:rsidP="00381C84">
      <w:pPr>
        <w:spacing w:line="360" w:lineRule="auto"/>
        <w:rPr>
          <w:rFonts w:ascii="Arial" w:hAnsi="Arial" w:cs="Arial"/>
          <w:sz w:val="24"/>
          <w:szCs w:val="24"/>
        </w:rPr>
      </w:pPr>
    </w:p>
    <w:p w14:paraId="35D03E70" w14:textId="4E82287F" w:rsidR="00C4460A" w:rsidRPr="003112F7" w:rsidRDefault="009244D4">
      <w:pPr>
        <w:rPr>
          <w:rFonts w:ascii="Arial" w:hAnsi="Arial" w:cs="Arial"/>
          <w:b/>
          <w:bCs/>
          <w:color w:val="A02B93"/>
          <w:sz w:val="28"/>
          <w:szCs w:val="28"/>
        </w:rPr>
      </w:pPr>
      <w:r w:rsidRPr="003112F7">
        <w:rPr>
          <w:rFonts w:ascii="Arial" w:hAnsi="Arial" w:cs="Arial"/>
          <w:b/>
          <w:bCs/>
          <w:color w:val="A02B93"/>
          <w:sz w:val="28"/>
          <w:szCs w:val="28"/>
        </w:rPr>
        <w:t>Any other comments</w:t>
      </w:r>
      <w:r w:rsidR="003112F7">
        <w:rPr>
          <w:rFonts w:ascii="Arial" w:hAnsi="Arial" w:cs="Arial"/>
          <w:b/>
          <w:bCs/>
          <w:color w:val="A02B93"/>
          <w:sz w:val="28"/>
          <w:szCs w:val="28"/>
        </w:rPr>
        <w:t>?</w:t>
      </w:r>
      <w:r w:rsidRPr="003112F7">
        <w:rPr>
          <w:rFonts w:ascii="Arial" w:hAnsi="Arial" w:cs="Arial"/>
          <w:b/>
          <w:bCs/>
          <w:color w:val="A02B93"/>
          <w:sz w:val="28"/>
          <w:szCs w:val="28"/>
        </w:rPr>
        <w:t xml:space="preserve"> </w:t>
      </w:r>
    </w:p>
    <w:p w14:paraId="1B121C64" w14:textId="71C32F63" w:rsidR="009244D4" w:rsidRPr="00484DC0" w:rsidRDefault="009244D4" w:rsidP="009244D4">
      <w:pPr>
        <w:spacing w:line="360" w:lineRule="auto"/>
      </w:pPr>
      <w:r w:rsidRPr="009244D4">
        <w:rPr>
          <w:rFonts w:ascii="Arial" w:hAnsi="Arial" w:cs="Arial"/>
          <w:sz w:val="24"/>
          <w:szCs w:val="24"/>
        </w:rPr>
        <w:t xml:space="preserve">Addressing "advice deserts" in Scotland requires a </w:t>
      </w:r>
      <w:r w:rsidR="001C53BB">
        <w:rPr>
          <w:rFonts w:ascii="Arial" w:hAnsi="Arial" w:cs="Arial"/>
          <w:sz w:val="24"/>
          <w:szCs w:val="24"/>
        </w:rPr>
        <w:t xml:space="preserve">multifaceted approach </w:t>
      </w:r>
      <w:r w:rsidRPr="009244D4">
        <w:rPr>
          <w:rFonts w:ascii="Arial" w:hAnsi="Arial" w:cs="Arial"/>
          <w:sz w:val="24"/>
          <w:szCs w:val="24"/>
        </w:rPr>
        <w:t>to ensure that access to justice is available to people regardless of where they live.</w:t>
      </w:r>
      <w:r w:rsidR="001C53BB">
        <w:rPr>
          <w:rStyle w:val="FootnoteReference"/>
          <w:rFonts w:ascii="Arial" w:hAnsi="Arial" w:cs="Arial"/>
          <w:sz w:val="24"/>
          <w:szCs w:val="24"/>
        </w:rPr>
        <w:footnoteReference w:id="22"/>
      </w:r>
      <w:r w:rsidRPr="009244D4">
        <w:rPr>
          <w:rFonts w:ascii="Arial" w:hAnsi="Arial" w:cs="Arial"/>
          <w:sz w:val="24"/>
          <w:szCs w:val="24"/>
        </w:rPr>
        <w:t xml:space="preserve"> Geographic inequalities in legal advice provision, particularly </w:t>
      </w:r>
      <w:r w:rsidR="00484DC0">
        <w:rPr>
          <w:rFonts w:ascii="Arial" w:hAnsi="Arial" w:cs="Arial"/>
          <w:sz w:val="24"/>
          <w:szCs w:val="24"/>
        </w:rPr>
        <w:t>in rural and remote areas</w:t>
      </w:r>
      <w:hyperlink r:id="rId14" w:history="1"/>
      <w:r w:rsidRPr="009244D4">
        <w:rPr>
          <w:rFonts w:ascii="Arial" w:hAnsi="Arial" w:cs="Arial"/>
          <w:sz w:val="24"/>
          <w:szCs w:val="24"/>
        </w:rPr>
        <w:t>, leave many unable to secure timely and affordable legal support. A comprehensive strategy is essential to tackle these disparities and uphold the principle of equal access to justice.</w:t>
      </w:r>
      <w:r w:rsidR="001F3863">
        <w:rPr>
          <w:rStyle w:val="FootnoteReference"/>
          <w:rFonts w:ascii="Arial" w:hAnsi="Arial" w:cs="Arial"/>
          <w:sz w:val="24"/>
          <w:szCs w:val="24"/>
        </w:rPr>
        <w:footnoteReference w:id="23"/>
      </w:r>
    </w:p>
    <w:p w14:paraId="20D7F5CE" w14:textId="4D4F6230" w:rsidR="009244D4" w:rsidRPr="009244D4" w:rsidRDefault="009244D4" w:rsidP="009244D4">
      <w:pPr>
        <w:spacing w:line="360" w:lineRule="auto"/>
        <w:rPr>
          <w:rFonts w:ascii="Arial" w:hAnsi="Arial" w:cs="Arial"/>
          <w:sz w:val="24"/>
          <w:szCs w:val="24"/>
        </w:rPr>
      </w:pPr>
      <w:r w:rsidRPr="009244D4">
        <w:rPr>
          <w:rFonts w:ascii="Arial" w:hAnsi="Arial" w:cs="Arial"/>
          <w:sz w:val="24"/>
          <w:szCs w:val="24"/>
        </w:rPr>
        <w:t xml:space="preserve">A key priority should be increasing funding for legal aid services, with </w:t>
      </w:r>
      <w:r w:rsidR="00AB1ECC">
        <w:rPr>
          <w:rFonts w:ascii="Arial" w:hAnsi="Arial" w:cs="Arial"/>
          <w:sz w:val="24"/>
          <w:szCs w:val="24"/>
        </w:rPr>
        <w:t>targeted investment in areas where there is a lack of provision.</w:t>
      </w:r>
      <w:r w:rsidR="002A692A">
        <w:rPr>
          <w:rStyle w:val="FootnoteReference"/>
          <w:rFonts w:ascii="Arial" w:hAnsi="Arial" w:cs="Arial"/>
          <w:sz w:val="24"/>
          <w:szCs w:val="24"/>
        </w:rPr>
        <w:footnoteReference w:id="24"/>
      </w:r>
      <w:r w:rsidRPr="009244D4">
        <w:rPr>
          <w:rFonts w:ascii="Arial" w:hAnsi="Arial" w:cs="Arial"/>
          <w:sz w:val="24"/>
          <w:szCs w:val="24"/>
        </w:rPr>
        <w:t xml:space="preserve"> Low fees and limited funding have contributed to a shortage of legal aid practitioners in less densely populated </w:t>
      </w:r>
      <w:r w:rsidR="00F038F6">
        <w:rPr>
          <w:rFonts w:ascii="Arial" w:hAnsi="Arial" w:cs="Arial"/>
          <w:sz w:val="24"/>
          <w:szCs w:val="24"/>
        </w:rPr>
        <w:t>areas</w:t>
      </w:r>
      <w:r w:rsidRPr="009244D4">
        <w:rPr>
          <w:rFonts w:ascii="Arial" w:hAnsi="Arial" w:cs="Arial"/>
          <w:sz w:val="24"/>
          <w:szCs w:val="24"/>
        </w:rPr>
        <w:t xml:space="preserve">. Introducing financial incentives, such as higher legal aid fees or grants, could attract and retain lawyers willing to work in these areas. </w:t>
      </w:r>
      <w:r w:rsidR="00F14DD5">
        <w:rPr>
          <w:rFonts w:ascii="Arial" w:hAnsi="Arial" w:cs="Arial"/>
          <w:sz w:val="24"/>
          <w:szCs w:val="24"/>
        </w:rPr>
        <w:t xml:space="preserve">Supporting legal traineeships and apprenticeships </w:t>
      </w:r>
      <w:r w:rsidRPr="009244D4">
        <w:rPr>
          <w:rFonts w:ascii="Arial" w:hAnsi="Arial" w:cs="Arial"/>
          <w:sz w:val="24"/>
          <w:szCs w:val="24"/>
        </w:rPr>
        <w:t>in rural and underserved areas would also help to build a sustainable pipeline of future practitioners.</w:t>
      </w:r>
      <w:r w:rsidR="00FD0A9B">
        <w:rPr>
          <w:rStyle w:val="FootnoteReference"/>
          <w:rFonts w:ascii="Arial" w:hAnsi="Arial" w:cs="Arial"/>
          <w:sz w:val="24"/>
          <w:szCs w:val="24"/>
        </w:rPr>
        <w:footnoteReference w:id="25"/>
      </w:r>
    </w:p>
    <w:p w14:paraId="17FDB2A2" w14:textId="5D753869" w:rsidR="009244D4" w:rsidRPr="009244D4" w:rsidRDefault="009244D4" w:rsidP="009244D4">
      <w:pPr>
        <w:spacing w:line="360" w:lineRule="auto"/>
        <w:rPr>
          <w:rFonts w:ascii="Arial" w:hAnsi="Arial" w:cs="Arial"/>
          <w:sz w:val="24"/>
          <w:szCs w:val="24"/>
        </w:rPr>
      </w:pPr>
      <w:r w:rsidRPr="009244D4">
        <w:rPr>
          <w:rFonts w:ascii="Arial" w:hAnsi="Arial" w:cs="Arial"/>
          <w:sz w:val="24"/>
          <w:szCs w:val="24"/>
        </w:rPr>
        <w:t xml:space="preserve">Expanding access to digital legal services and </w:t>
      </w:r>
      <w:r w:rsidR="008035A9">
        <w:rPr>
          <w:rFonts w:ascii="Arial" w:hAnsi="Arial" w:cs="Arial"/>
          <w:sz w:val="24"/>
          <w:szCs w:val="24"/>
        </w:rPr>
        <w:t xml:space="preserve">embracing technology </w:t>
      </w:r>
      <w:r w:rsidRPr="009244D4">
        <w:rPr>
          <w:rFonts w:ascii="Arial" w:hAnsi="Arial" w:cs="Arial"/>
          <w:sz w:val="24"/>
          <w:szCs w:val="24"/>
        </w:rPr>
        <w:t>could be transformative in addressing advice deserts. Investing in high-speed broadband and digital infrastructure would allow people in remote locations to access legal advice through video consultations and online platforms. However, this approach must also ensure that those facing digital exclusion, such as individuals without reliable internet access</w:t>
      </w:r>
      <w:r w:rsidR="003C4957">
        <w:rPr>
          <w:rFonts w:ascii="Arial" w:hAnsi="Arial" w:cs="Arial"/>
          <w:sz w:val="24"/>
          <w:szCs w:val="24"/>
        </w:rPr>
        <w:t>, disabled people</w:t>
      </w:r>
      <w:r w:rsidR="005814D1">
        <w:rPr>
          <w:rFonts w:ascii="Arial" w:hAnsi="Arial" w:cs="Arial"/>
          <w:sz w:val="24"/>
          <w:szCs w:val="24"/>
        </w:rPr>
        <w:t xml:space="preserve"> and older people</w:t>
      </w:r>
      <w:r w:rsidRPr="009244D4">
        <w:rPr>
          <w:rFonts w:ascii="Arial" w:hAnsi="Arial" w:cs="Arial"/>
          <w:sz w:val="24"/>
          <w:szCs w:val="24"/>
        </w:rPr>
        <w:t>, are supported with alternative methods, such as in-person advice sessions or outreach services.</w:t>
      </w:r>
      <w:r w:rsidR="008035A9">
        <w:rPr>
          <w:rStyle w:val="FootnoteReference"/>
          <w:rFonts w:ascii="Arial" w:hAnsi="Arial" w:cs="Arial"/>
          <w:sz w:val="24"/>
          <w:szCs w:val="24"/>
        </w:rPr>
        <w:footnoteReference w:id="26"/>
      </w:r>
    </w:p>
    <w:p w14:paraId="7ABABFAC" w14:textId="2AF0434E" w:rsidR="009244D4" w:rsidRPr="009244D4" w:rsidRDefault="009244D4" w:rsidP="009244D4">
      <w:pPr>
        <w:spacing w:line="360" w:lineRule="auto"/>
        <w:rPr>
          <w:rFonts w:ascii="Arial" w:hAnsi="Arial" w:cs="Arial"/>
          <w:sz w:val="24"/>
          <w:szCs w:val="24"/>
        </w:rPr>
      </w:pPr>
      <w:r w:rsidRPr="009244D4">
        <w:rPr>
          <w:rFonts w:ascii="Arial" w:hAnsi="Arial" w:cs="Arial"/>
          <w:sz w:val="24"/>
          <w:szCs w:val="24"/>
        </w:rPr>
        <w:t xml:space="preserve">Developing </w:t>
      </w:r>
      <w:r w:rsidR="00167FEB">
        <w:rPr>
          <w:rFonts w:ascii="Arial" w:hAnsi="Arial" w:cs="Arial"/>
          <w:sz w:val="24"/>
          <w:szCs w:val="24"/>
        </w:rPr>
        <w:t xml:space="preserve">local legal advice hubs </w:t>
      </w:r>
      <w:r w:rsidRPr="009244D4">
        <w:rPr>
          <w:rFonts w:ascii="Arial" w:hAnsi="Arial" w:cs="Arial"/>
          <w:sz w:val="24"/>
          <w:szCs w:val="24"/>
        </w:rPr>
        <w:t>or partnerships with community organisations could provide accessible entry points for those in need of legal help. These hubs could offer free or low-cost advice on common legal issues such as housing, debt, and family law while signposting clients to specialist support where needed. Mobile legal clinics could also serve remote areas, providing scheduled visits from legal professionals to deliver advice and representation.</w:t>
      </w:r>
    </w:p>
    <w:p w14:paraId="4A593F32" w14:textId="4F93958E" w:rsidR="009244D4" w:rsidRDefault="009244D4" w:rsidP="000C52A4">
      <w:pPr>
        <w:spacing w:line="360" w:lineRule="auto"/>
        <w:rPr>
          <w:rFonts w:ascii="Arial" w:hAnsi="Arial" w:cs="Arial"/>
          <w:sz w:val="24"/>
          <w:szCs w:val="24"/>
        </w:rPr>
      </w:pPr>
      <w:r w:rsidRPr="000C52A4">
        <w:rPr>
          <w:rFonts w:ascii="Arial" w:hAnsi="Arial" w:cs="Arial"/>
          <w:sz w:val="24"/>
          <w:szCs w:val="24"/>
        </w:rPr>
        <w:t xml:space="preserve">Collaboration between the Scottish Government, local authorities, and civil society organisations will be crucial in mapping areas of unmet need and designing targeted interventions. </w:t>
      </w:r>
      <w:r w:rsidR="00534529">
        <w:rPr>
          <w:rFonts w:ascii="Arial" w:hAnsi="Arial" w:cs="Arial"/>
          <w:sz w:val="24"/>
          <w:szCs w:val="24"/>
        </w:rPr>
        <w:t xml:space="preserve">Regular monitoring of geographic access to legal services </w:t>
      </w:r>
      <w:r w:rsidR="005814D1">
        <w:rPr>
          <w:rFonts w:ascii="Arial" w:hAnsi="Arial" w:cs="Arial"/>
          <w:sz w:val="24"/>
          <w:szCs w:val="24"/>
        </w:rPr>
        <w:t xml:space="preserve">would </w:t>
      </w:r>
      <w:r w:rsidRPr="000C52A4">
        <w:rPr>
          <w:rFonts w:ascii="Arial" w:hAnsi="Arial" w:cs="Arial"/>
          <w:sz w:val="24"/>
          <w:szCs w:val="24"/>
        </w:rPr>
        <w:t>ensure that resources are allocated effectively and gaps in provision are promptly addressed. Encouraging pro bono work by solicitors and partnerships between urban and rural legal practices could also play a role in ensuring widespread coverage.</w:t>
      </w:r>
    </w:p>
    <w:p w14:paraId="0AF8CFC4" w14:textId="5C68B60B" w:rsidR="0094311C" w:rsidRDefault="002C5800" w:rsidP="0094311C">
      <w:pPr>
        <w:spacing w:after="0" w:line="360" w:lineRule="auto"/>
        <w:rPr>
          <w:rFonts w:ascii="Arial" w:hAnsi="Arial" w:cs="Arial"/>
          <w:sz w:val="24"/>
          <w:szCs w:val="24"/>
        </w:rPr>
      </w:pPr>
      <w:r>
        <w:rPr>
          <w:rFonts w:ascii="Arial" w:hAnsi="Arial" w:cs="Arial"/>
          <w:sz w:val="24"/>
          <w:szCs w:val="24"/>
        </w:rPr>
        <w:t xml:space="preserve">In </w:t>
      </w:r>
      <w:r w:rsidR="007A6927">
        <w:rPr>
          <w:rFonts w:ascii="Arial" w:hAnsi="Arial" w:cs="Arial"/>
          <w:sz w:val="24"/>
          <w:szCs w:val="24"/>
        </w:rPr>
        <w:t xml:space="preserve">conclusion, </w:t>
      </w:r>
      <w:r w:rsidR="00464F80">
        <w:rPr>
          <w:rFonts w:ascii="Arial" w:hAnsi="Arial" w:cs="Arial"/>
          <w:sz w:val="24"/>
          <w:szCs w:val="24"/>
        </w:rPr>
        <w:t>HRCS</w:t>
      </w:r>
      <w:r w:rsidR="00CC15A2">
        <w:rPr>
          <w:rFonts w:ascii="Arial" w:hAnsi="Arial" w:cs="Arial"/>
          <w:sz w:val="24"/>
          <w:szCs w:val="24"/>
        </w:rPr>
        <w:t xml:space="preserve">, our partners and stakeholders </w:t>
      </w:r>
      <w:r w:rsidR="00464F80">
        <w:rPr>
          <w:rFonts w:ascii="Arial" w:hAnsi="Arial" w:cs="Arial"/>
          <w:sz w:val="24"/>
          <w:szCs w:val="24"/>
        </w:rPr>
        <w:t xml:space="preserve">believe that to </w:t>
      </w:r>
      <w:r w:rsidR="0094311C" w:rsidRPr="00DD1BEE">
        <w:rPr>
          <w:rFonts w:ascii="Arial" w:hAnsi="Arial" w:cs="Arial"/>
          <w:sz w:val="24"/>
          <w:szCs w:val="24"/>
        </w:rPr>
        <w:t xml:space="preserve">sustain long-term change, </w:t>
      </w:r>
      <w:r w:rsidR="00DC216C">
        <w:rPr>
          <w:rFonts w:ascii="Arial" w:hAnsi="Arial" w:cs="Arial"/>
          <w:sz w:val="24"/>
          <w:szCs w:val="24"/>
        </w:rPr>
        <w:t xml:space="preserve">structural reforms to the legal aid system in Scotland </w:t>
      </w:r>
      <w:r w:rsidR="0094311C" w:rsidRPr="00DD1BEE">
        <w:rPr>
          <w:rFonts w:ascii="Arial" w:hAnsi="Arial" w:cs="Arial"/>
          <w:sz w:val="24"/>
          <w:szCs w:val="24"/>
        </w:rPr>
        <w:t>are essential</w:t>
      </w:r>
      <w:r>
        <w:rPr>
          <w:rFonts w:ascii="Arial" w:hAnsi="Arial" w:cs="Arial"/>
          <w:sz w:val="24"/>
          <w:szCs w:val="24"/>
        </w:rPr>
        <w:t xml:space="preserve"> and t</w:t>
      </w:r>
      <w:r w:rsidR="007B7352">
        <w:rPr>
          <w:rFonts w:ascii="Arial" w:hAnsi="Arial" w:cs="Arial"/>
          <w:sz w:val="24"/>
          <w:szCs w:val="24"/>
        </w:rPr>
        <w:t xml:space="preserve">his will </w:t>
      </w:r>
      <w:r w:rsidR="00E86420">
        <w:rPr>
          <w:rFonts w:ascii="Arial" w:hAnsi="Arial" w:cs="Arial"/>
          <w:sz w:val="24"/>
          <w:szCs w:val="24"/>
        </w:rPr>
        <w:t>require</w:t>
      </w:r>
      <w:r w:rsidR="007B7352">
        <w:rPr>
          <w:rFonts w:ascii="Arial" w:hAnsi="Arial" w:cs="Arial"/>
          <w:sz w:val="24"/>
          <w:szCs w:val="24"/>
        </w:rPr>
        <w:t xml:space="preserve"> new legislation. </w:t>
      </w:r>
      <w:r w:rsidR="0094311C" w:rsidRPr="00DD1BEE">
        <w:rPr>
          <w:rFonts w:ascii="Arial" w:hAnsi="Arial" w:cs="Arial"/>
          <w:sz w:val="24"/>
          <w:szCs w:val="24"/>
        </w:rPr>
        <w:t xml:space="preserve">Broadening the scope of </w:t>
      </w:r>
      <w:r w:rsidR="001E026E">
        <w:rPr>
          <w:rFonts w:ascii="Arial" w:hAnsi="Arial" w:cs="Arial"/>
          <w:sz w:val="24"/>
          <w:szCs w:val="24"/>
        </w:rPr>
        <w:t xml:space="preserve">civil </w:t>
      </w:r>
      <w:r w:rsidR="0094311C" w:rsidRPr="00DD1BEE">
        <w:rPr>
          <w:rFonts w:ascii="Arial" w:hAnsi="Arial" w:cs="Arial"/>
          <w:sz w:val="24"/>
          <w:szCs w:val="24"/>
        </w:rPr>
        <w:t>legal aid to include preventive legal advice and increasing the financial eligibility thresholds would reduce the overall demand for crisis-driven legal interventions. This would ease pressure on services and create greater capacity for those in remote areas. Additionally, incorporating access to justice as a statutory requirement for public bodies would ensure that tackling advice deserts remains a priority in policymaking.</w:t>
      </w:r>
    </w:p>
    <w:p w14:paraId="527C709B" w14:textId="77777777" w:rsidR="0094311C" w:rsidRDefault="0094311C" w:rsidP="000C52A4">
      <w:pPr>
        <w:spacing w:line="360" w:lineRule="auto"/>
        <w:rPr>
          <w:rFonts w:ascii="Arial" w:hAnsi="Arial" w:cs="Arial"/>
          <w:sz w:val="24"/>
          <w:szCs w:val="24"/>
        </w:rPr>
      </w:pPr>
    </w:p>
    <w:p w14:paraId="0491CC5F" w14:textId="77777777" w:rsidR="00467EAD" w:rsidRDefault="00467EAD" w:rsidP="000C52A4">
      <w:pPr>
        <w:spacing w:line="360" w:lineRule="auto"/>
        <w:rPr>
          <w:rFonts w:ascii="Arial" w:hAnsi="Arial" w:cs="Arial"/>
          <w:sz w:val="24"/>
          <w:szCs w:val="24"/>
        </w:rPr>
      </w:pPr>
    </w:p>
    <w:p w14:paraId="5F4EB451" w14:textId="13506473" w:rsidR="00467EAD" w:rsidRPr="002A4FD2" w:rsidRDefault="002A4FD2" w:rsidP="000C52A4">
      <w:pPr>
        <w:spacing w:line="360" w:lineRule="auto"/>
        <w:rPr>
          <w:rFonts w:ascii="Arial" w:hAnsi="Arial" w:cs="Arial"/>
          <w:b/>
          <w:bCs/>
          <w:color w:val="A02B93"/>
          <w:sz w:val="28"/>
          <w:szCs w:val="28"/>
        </w:rPr>
      </w:pPr>
      <w:r w:rsidRPr="002A4FD2">
        <w:rPr>
          <w:rFonts w:ascii="Arial" w:hAnsi="Arial" w:cs="Arial"/>
          <w:b/>
          <w:bCs/>
          <w:color w:val="A02B93"/>
          <w:sz w:val="28"/>
          <w:szCs w:val="28"/>
        </w:rPr>
        <w:t xml:space="preserve">Charlie McMillan </w:t>
      </w:r>
    </w:p>
    <w:p w14:paraId="6681C730" w14:textId="668824C5" w:rsidR="00467EAD" w:rsidRPr="002A4FD2" w:rsidRDefault="00467EAD" w:rsidP="000C52A4">
      <w:pPr>
        <w:spacing w:line="360" w:lineRule="auto"/>
        <w:rPr>
          <w:rFonts w:ascii="Arial" w:hAnsi="Arial" w:cs="Arial"/>
          <w:b/>
          <w:bCs/>
          <w:color w:val="A02B93"/>
          <w:sz w:val="28"/>
          <w:szCs w:val="28"/>
        </w:rPr>
      </w:pPr>
      <w:r w:rsidRPr="002A4FD2">
        <w:rPr>
          <w:rFonts w:ascii="Arial" w:hAnsi="Arial" w:cs="Arial"/>
          <w:b/>
          <w:bCs/>
          <w:color w:val="A02B93"/>
          <w:sz w:val="28"/>
          <w:szCs w:val="28"/>
        </w:rPr>
        <w:t xml:space="preserve">HRCS </w:t>
      </w:r>
    </w:p>
    <w:p w14:paraId="23412C63" w14:textId="0F4965E0" w:rsidR="00467EAD" w:rsidRPr="007B7352" w:rsidRDefault="00467EAD" w:rsidP="000C52A4">
      <w:pPr>
        <w:spacing w:line="360" w:lineRule="auto"/>
        <w:rPr>
          <w:rFonts w:ascii="Arial" w:hAnsi="Arial" w:cs="Arial"/>
          <w:b/>
          <w:bCs/>
          <w:color w:val="A02B93"/>
          <w:sz w:val="28"/>
          <w:szCs w:val="28"/>
        </w:rPr>
      </w:pPr>
      <w:r w:rsidRPr="007B7352">
        <w:rPr>
          <w:rFonts w:ascii="Arial" w:hAnsi="Arial" w:cs="Arial"/>
          <w:b/>
          <w:bCs/>
          <w:color w:val="A02B93"/>
          <w:sz w:val="28"/>
          <w:szCs w:val="28"/>
        </w:rPr>
        <w:t>April 2025</w:t>
      </w:r>
    </w:p>
    <w:sectPr w:rsidR="00467EAD" w:rsidRPr="007B7352">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2735D" w14:textId="77777777" w:rsidR="00066CAB" w:rsidRDefault="00066CAB" w:rsidP="00576A82">
      <w:pPr>
        <w:spacing w:after="0" w:line="240" w:lineRule="auto"/>
      </w:pPr>
      <w:r>
        <w:separator/>
      </w:r>
    </w:p>
  </w:endnote>
  <w:endnote w:type="continuationSeparator" w:id="0">
    <w:p w14:paraId="7C2F1173" w14:textId="77777777" w:rsidR="00066CAB" w:rsidRDefault="00066CAB" w:rsidP="00576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9330611"/>
      <w:docPartObj>
        <w:docPartGallery w:val="Page Numbers (Bottom of Page)"/>
        <w:docPartUnique/>
      </w:docPartObj>
    </w:sdtPr>
    <w:sdtEndPr>
      <w:rPr>
        <w:noProof/>
      </w:rPr>
    </w:sdtEndPr>
    <w:sdtContent>
      <w:p w14:paraId="52B6E380" w14:textId="2793849D" w:rsidR="00576A82" w:rsidRDefault="00576A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4E041B" w14:textId="77777777" w:rsidR="00576A82" w:rsidRDefault="00576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30610" w14:textId="77777777" w:rsidR="00066CAB" w:rsidRDefault="00066CAB" w:rsidP="00576A82">
      <w:pPr>
        <w:spacing w:after="0" w:line="240" w:lineRule="auto"/>
      </w:pPr>
      <w:r>
        <w:separator/>
      </w:r>
    </w:p>
  </w:footnote>
  <w:footnote w:type="continuationSeparator" w:id="0">
    <w:p w14:paraId="5B02089E" w14:textId="77777777" w:rsidR="00066CAB" w:rsidRDefault="00066CAB" w:rsidP="00576A82">
      <w:pPr>
        <w:spacing w:after="0" w:line="240" w:lineRule="auto"/>
      </w:pPr>
      <w:r>
        <w:continuationSeparator/>
      </w:r>
    </w:p>
  </w:footnote>
  <w:footnote w:id="1">
    <w:p w14:paraId="65CD75EE" w14:textId="27C79B3B" w:rsidR="00374CBD" w:rsidRDefault="00374CBD">
      <w:pPr>
        <w:pStyle w:val="FootnoteText"/>
      </w:pPr>
      <w:r>
        <w:rPr>
          <w:rStyle w:val="FootnoteReference"/>
        </w:rPr>
        <w:footnoteRef/>
      </w:r>
      <w:r>
        <w:t xml:space="preserve"> </w:t>
      </w:r>
      <w:hyperlink r:id="rId1" w:history="1">
        <w:r w:rsidRPr="00D55CE6">
          <w:rPr>
            <w:rStyle w:val="Hyperlink"/>
            <w:rFonts w:ascii="Arial" w:hAnsi="Arial" w:cs="Arial"/>
            <w:sz w:val="24"/>
            <w:szCs w:val="24"/>
          </w:rPr>
          <w:t>Civil legal aid reform | Human Rights Consortium Scotland</w:t>
        </w:r>
      </w:hyperlink>
    </w:p>
  </w:footnote>
  <w:footnote w:id="2">
    <w:p w14:paraId="05A87C6E" w14:textId="7E872033" w:rsidR="00374CBD" w:rsidRDefault="00374CBD">
      <w:pPr>
        <w:pStyle w:val="FootnoteText"/>
      </w:pPr>
      <w:r>
        <w:rPr>
          <w:rStyle w:val="FootnoteReference"/>
        </w:rPr>
        <w:footnoteRef/>
      </w:r>
      <w:r>
        <w:t xml:space="preserve"> </w:t>
      </w:r>
      <w:hyperlink r:id="rId2" w:history="1">
        <w:r w:rsidR="00601B0D">
          <w:rPr>
            <w:rStyle w:val="Hyperlink"/>
            <w:rFonts w:ascii="Arial" w:hAnsi="Arial" w:cs="Arial"/>
            <w:sz w:val="24"/>
            <w:szCs w:val="24"/>
          </w:rPr>
          <w:t>HRCS L</w:t>
        </w:r>
        <w:r w:rsidRPr="00FB09CA">
          <w:rPr>
            <w:rStyle w:val="Hyperlink"/>
            <w:rFonts w:ascii="Arial" w:hAnsi="Arial" w:cs="Arial"/>
            <w:sz w:val="24"/>
            <w:szCs w:val="24"/>
          </w:rPr>
          <w:t xml:space="preserve">egal </w:t>
        </w:r>
        <w:r>
          <w:rPr>
            <w:rStyle w:val="Hyperlink"/>
            <w:rFonts w:ascii="Arial" w:hAnsi="Arial" w:cs="Arial"/>
            <w:sz w:val="24"/>
            <w:szCs w:val="24"/>
          </w:rPr>
          <w:t>A</w:t>
        </w:r>
        <w:r w:rsidRPr="00FB09CA">
          <w:rPr>
            <w:rStyle w:val="Hyperlink"/>
            <w:rFonts w:ascii="Arial" w:hAnsi="Arial" w:cs="Arial"/>
            <w:sz w:val="24"/>
            <w:szCs w:val="24"/>
          </w:rPr>
          <w:t xml:space="preserve">id </w:t>
        </w:r>
        <w:r>
          <w:rPr>
            <w:rStyle w:val="Hyperlink"/>
            <w:rFonts w:ascii="Arial" w:hAnsi="Arial" w:cs="Arial"/>
            <w:sz w:val="24"/>
            <w:szCs w:val="24"/>
          </w:rPr>
          <w:t>R</w:t>
        </w:r>
        <w:r w:rsidRPr="00FB09CA">
          <w:rPr>
            <w:rStyle w:val="Hyperlink"/>
            <w:rFonts w:ascii="Arial" w:hAnsi="Arial" w:cs="Arial"/>
            <w:sz w:val="24"/>
            <w:szCs w:val="24"/>
          </w:rPr>
          <w:t>eform - briefing - FINAL</w:t>
        </w:r>
      </w:hyperlink>
    </w:p>
  </w:footnote>
  <w:footnote w:id="3">
    <w:p w14:paraId="79534B91" w14:textId="72784651" w:rsidR="00BB0257" w:rsidRDefault="00BB0257">
      <w:pPr>
        <w:pStyle w:val="FootnoteText"/>
      </w:pPr>
      <w:r>
        <w:rPr>
          <w:rStyle w:val="FootnoteReference"/>
        </w:rPr>
        <w:footnoteRef/>
      </w:r>
      <w:r>
        <w:t xml:space="preserve"> </w:t>
      </w:r>
      <w:hyperlink r:id="rId3" w:history="1">
        <w:r w:rsidRPr="001311F4">
          <w:rPr>
            <w:rStyle w:val="Hyperlink"/>
            <w:rFonts w:ascii="Arial" w:hAnsi="Arial" w:cs="Arial"/>
            <w:sz w:val="24"/>
            <w:szCs w:val="24"/>
          </w:rPr>
          <w:t>European Convention on Human Rights</w:t>
        </w:r>
      </w:hyperlink>
    </w:p>
  </w:footnote>
  <w:footnote w:id="4">
    <w:p w14:paraId="2BBCCC07" w14:textId="2ADE9572" w:rsidR="00B36B90" w:rsidRPr="005D6024" w:rsidRDefault="00B36B90">
      <w:pPr>
        <w:pStyle w:val="FootnoteText"/>
        <w:rPr>
          <w:rFonts w:ascii="Arial" w:hAnsi="Arial" w:cs="Arial"/>
          <w:sz w:val="24"/>
          <w:szCs w:val="24"/>
        </w:rPr>
      </w:pPr>
      <w:r>
        <w:rPr>
          <w:rStyle w:val="FootnoteReference"/>
        </w:rPr>
        <w:footnoteRef/>
      </w:r>
      <w:r>
        <w:t xml:space="preserve"> </w:t>
      </w:r>
      <w:hyperlink r:id="rId4" w:history="1">
        <w:r w:rsidRPr="005D6024">
          <w:rPr>
            <w:rFonts w:ascii="Arial" w:hAnsi="Arial" w:cs="Arial"/>
            <w:color w:val="0000FF"/>
            <w:sz w:val="24"/>
            <w:szCs w:val="24"/>
            <w:u w:val="single"/>
          </w:rPr>
          <w:t>committees.parliament.uk/writtenevidence/109470/html/</w:t>
        </w:r>
      </w:hyperlink>
    </w:p>
  </w:footnote>
  <w:footnote w:id="5">
    <w:p w14:paraId="3F939F4F" w14:textId="3F696215" w:rsidR="00741AE7" w:rsidRPr="005D1077" w:rsidRDefault="00741AE7" w:rsidP="003A6189">
      <w:pPr>
        <w:spacing w:after="0" w:line="240" w:lineRule="auto"/>
        <w:rPr>
          <w:rFonts w:ascii="Arial" w:hAnsi="Arial" w:cs="Arial"/>
          <w:sz w:val="24"/>
          <w:szCs w:val="24"/>
        </w:rPr>
      </w:pPr>
      <w:r w:rsidRPr="005D6024">
        <w:rPr>
          <w:rStyle w:val="FootnoteReference"/>
          <w:rFonts w:ascii="Arial" w:hAnsi="Arial" w:cs="Arial"/>
          <w:sz w:val="24"/>
          <w:szCs w:val="24"/>
        </w:rPr>
        <w:footnoteRef/>
      </w:r>
      <w:r w:rsidRPr="005D6024">
        <w:rPr>
          <w:rFonts w:ascii="Arial" w:hAnsi="Arial" w:cs="Arial"/>
          <w:sz w:val="24"/>
          <w:szCs w:val="24"/>
        </w:rPr>
        <w:t xml:space="preserve"> </w:t>
      </w:r>
      <w:hyperlink r:id="rId5" w:history="1">
        <w:r w:rsidRPr="005D6024">
          <w:rPr>
            <w:rFonts w:ascii="Arial" w:hAnsi="Arial" w:cs="Arial"/>
            <w:color w:val="0000FF"/>
            <w:sz w:val="24"/>
            <w:szCs w:val="24"/>
            <w:u w:val="single"/>
          </w:rPr>
          <w:t>tbinternet.ohchr.org/_layouts/15/treatybodyexternal/Download.aspx?symbolno=E%2FC.12%2FGBR%2FCO%2F7&amp;Lang=en</w:t>
        </w:r>
      </w:hyperlink>
    </w:p>
  </w:footnote>
  <w:footnote w:id="6">
    <w:p w14:paraId="74CC5D45" w14:textId="7C5D21CF" w:rsidR="005D1077" w:rsidRDefault="005D1077" w:rsidP="003A6189">
      <w:pPr>
        <w:pStyle w:val="FootnoteText"/>
        <w:rPr>
          <w:rFonts w:ascii="Arial" w:hAnsi="Arial" w:cs="Arial"/>
          <w:sz w:val="24"/>
          <w:szCs w:val="24"/>
        </w:rPr>
      </w:pPr>
      <w:r>
        <w:rPr>
          <w:rStyle w:val="FootnoteReference"/>
        </w:rPr>
        <w:footnoteRef/>
      </w:r>
      <w:r>
        <w:t xml:space="preserve"> </w:t>
      </w:r>
      <w:hyperlink r:id="rId6" w:history="1">
        <w:r w:rsidR="00A47B61" w:rsidRPr="007A0497">
          <w:rPr>
            <w:rStyle w:val="Hyperlink"/>
            <w:rFonts w:ascii="Arial" w:hAnsi="Arial" w:cs="Arial"/>
            <w:sz w:val="24"/>
            <w:szCs w:val="24"/>
          </w:rPr>
          <w:t>https://www.heraldscotland.com/news/24733095.herald-looking-scotlands-legal-aid-crisis/</w:t>
        </w:r>
      </w:hyperlink>
    </w:p>
    <w:p w14:paraId="443AF950" w14:textId="77777777" w:rsidR="00A47B61" w:rsidRDefault="00A47B61">
      <w:pPr>
        <w:pStyle w:val="FootnoteText"/>
      </w:pPr>
    </w:p>
  </w:footnote>
  <w:footnote w:id="7">
    <w:p w14:paraId="32DC062B" w14:textId="6627180B" w:rsidR="00EC4F93" w:rsidRDefault="00EC4F93">
      <w:pPr>
        <w:pStyle w:val="FootnoteText"/>
        <w:rPr>
          <w:rFonts w:ascii="Arial" w:hAnsi="Arial" w:cs="Arial"/>
          <w:sz w:val="24"/>
          <w:szCs w:val="24"/>
        </w:rPr>
      </w:pPr>
      <w:r>
        <w:rPr>
          <w:rStyle w:val="FootnoteReference"/>
        </w:rPr>
        <w:footnoteRef/>
      </w:r>
      <w:r>
        <w:t xml:space="preserve"> </w:t>
      </w:r>
      <w:hyperlink r:id="rId7" w:history="1">
        <w:r w:rsidRPr="007A0497">
          <w:rPr>
            <w:rStyle w:val="Hyperlink"/>
            <w:rFonts w:ascii="Arial" w:hAnsi="Arial" w:cs="Arial"/>
            <w:sz w:val="24"/>
            <w:szCs w:val="24"/>
          </w:rPr>
          <w:t>https://www.scottishhumanrights.com/media/2496/access-to-justice-for-everyone-a-discussion-paper.pdf</w:t>
        </w:r>
      </w:hyperlink>
    </w:p>
    <w:p w14:paraId="4C99C1E2" w14:textId="77777777" w:rsidR="00EC4F93" w:rsidRPr="00EC4F93" w:rsidRDefault="00EC4F93">
      <w:pPr>
        <w:pStyle w:val="FootnoteText"/>
        <w:rPr>
          <w:rFonts w:ascii="Arial" w:hAnsi="Arial" w:cs="Arial"/>
          <w:sz w:val="24"/>
          <w:szCs w:val="24"/>
        </w:rPr>
      </w:pPr>
    </w:p>
  </w:footnote>
  <w:footnote w:id="8">
    <w:p w14:paraId="17CA92F0" w14:textId="0FA561D6" w:rsidR="00D05D70" w:rsidRPr="00D05D70" w:rsidRDefault="005728E1">
      <w:pPr>
        <w:pStyle w:val="FootnoteText"/>
        <w:rPr>
          <w:rFonts w:ascii="Arial" w:hAnsi="Arial" w:cs="Arial"/>
          <w:sz w:val="24"/>
          <w:szCs w:val="24"/>
        </w:rPr>
      </w:pPr>
      <w:r>
        <w:rPr>
          <w:rStyle w:val="FootnoteReference"/>
        </w:rPr>
        <w:footnoteRef/>
      </w:r>
      <w:r>
        <w:t xml:space="preserve"> </w:t>
      </w:r>
      <w:hyperlink r:id="rId8" w:history="1">
        <w:r w:rsidR="00D05D70" w:rsidRPr="007A0497">
          <w:rPr>
            <w:rStyle w:val="Hyperlink"/>
            <w:rFonts w:ascii="Arial" w:hAnsi="Arial" w:cs="Arial"/>
            <w:sz w:val="24"/>
            <w:szCs w:val="24"/>
          </w:rPr>
          <w:t>https://womensaid.scot/wp-content/uploads/2022/04/SWA-SLAB-2021-cons-response-160222.pdf</w:t>
        </w:r>
      </w:hyperlink>
    </w:p>
  </w:footnote>
  <w:footnote w:id="9">
    <w:p w14:paraId="5E0541F8" w14:textId="0213AF2E" w:rsidR="00F31B31" w:rsidRPr="00F31B31" w:rsidRDefault="00DB0F04">
      <w:pPr>
        <w:pStyle w:val="FootnoteText"/>
        <w:rPr>
          <w:rFonts w:ascii="Arial" w:hAnsi="Arial" w:cs="Arial"/>
          <w:sz w:val="24"/>
          <w:szCs w:val="24"/>
        </w:rPr>
      </w:pPr>
      <w:r>
        <w:rPr>
          <w:rStyle w:val="FootnoteReference"/>
        </w:rPr>
        <w:footnoteRef/>
      </w:r>
      <w:r>
        <w:t xml:space="preserve"> </w:t>
      </w:r>
      <w:hyperlink r:id="rId9" w:history="1">
        <w:r w:rsidR="00F31B31" w:rsidRPr="007A0497">
          <w:rPr>
            <w:rStyle w:val="Hyperlink"/>
            <w:rFonts w:ascii="Arial" w:hAnsi="Arial" w:cs="Arial"/>
            <w:sz w:val="24"/>
            <w:szCs w:val="24"/>
          </w:rPr>
          <w:t>https://www.scottishwomensrightscentre.org.uk/resources/SWRC-PE2025-response.pdf</w:t>
        </w:r>
      </w:hyperlink>
    </w:p>
  </w:footnote>
  <w:footnote w:id="10">
    <w:p w14:paraId="2548A1FC" w14:textId="6D36A64B" w:rsidR="00CA0328" w:rsidRDefault="00CA0328">
      <w:pPr>
        <w:pStyle w:val="FootnoteText"/>
        <w:rPr>
          <w:rFonts w:ascii="Arial" w:hAnsi="Arial" w:cs="Arial"/>
          <w:sz w:val="24"/>
          <w:szCs w:val="24"/>
        </w:rPr>
      </w:pPr>
      <w:r>
        <w:rPr>
          <w:rStyle w:val="FootnoteReference"/>
        </w:rPr>
        <w:footnoteRef/>
      </w:r>
      <w:r>
        <w:t xml:space="preserve"> </w:t>
      </w:r>
      <w:hyperlink r:id="rId10" w:history="1">
        <w:r w:rsidRPr="007A0497">
          <w:rPr>
            <w:rStyle w:val="Hyperlink"/>
            <w:rFonts w:ascii="Arial" w:hAnsi="Arial" w:cs="Arial"/>
            <w:sz w:val="24"/>
            <w:szCs w:val="24"/>
          </w:rPr>
          <w:t>https://www.lawsociety.org.uk/topics/blogs/civil-legal-aid-is-under-threat-its-time-to-act</w:t>
        </w:r>
      </w:hyperlink>
    </w:p>
    <w:p w14:paraId="4F63D4F9" w14:textId="77777777" w:rsidR="00CA0328" w:rsidRDefault="00CA0328">
      <w:pPr>
        <w:pStyle w:val="FootnoteText"/>
      </w:pPr>
    </w:p>
  </w:footnote>
  <w:footnote w:id="11">
    <w:p w14:paraId="0A280058" w14:textId="065A7E84" w:rsidR="00A804F7" w:rsidRPr="00A804F7" w:rsidRDefault="00A804F7">
      <w:pPr>
        <w:pStyle w:val="FootnoteText"/>
        <w:rPr>
          <w:rFonts w:ascii="Arial" w:hAnsi="Arial" w:cs="Arial"/>
          <w:sz w:val="24"/>
          <w:szCs w:val="24"/>
        </w:rPr>
      </w:pPr>
      <w:r>
        <w:rPr>
          <w:rStyle w:val="FootnoteReference"/>
        </w:rPr>
        <w:footnoteRef/>
      </w:r>
      <w:r>
        <w:t xml:space="preserve"> </w:t>
      </w:r>
      <w:hyperlink r:id="rId11" w:history="1">
        <w:r w:rsidRPr="007A0497">
          <w:rPr>
            <w:rStyle w:val="Hyperlink"/>
            <w:rFonts w:ascii="Arial" w:hAnsi="Arial" w:cs="Arial"/>
            <w:sz w:val="24"/>
            <w:szCs w:val="24"/>
          </w:rPr>
          <w:t>https://www.gov.scot/publications/rethinking-legal-aid-an-independent-strategic-review/</w:t>
        </w:r>
      </w:hyperlink>
    </w:p>
  </w:footnote>
  <w:footnote w:id="12">
    <w:p w14:paraId="7F4382DE" w14:textId="55FB4C09" w:rsidR="00FB038F" w:rsidRDefault="00875A97" w:rsidP="00FB038F">
      <w:pPr>
        <w:pStyle w:val="FootnoteText"/>
        <w:rPr>
          <w:rFonts w:ascii="Arial" w:hAnsi="Arial" w:cs="Arial"/>
          <w:sz w:val="24"/>
          <w:szCs w:val="24"/>
        </w:rPr>
      </w:pPr>
      <w:r>
        <w:rPr>
          <w:rStyle w:val="FootnoteReference"/>
        </w:rPr>
        <w:footnoteRef/>
      </w:r>
      <w:r>
        <w:t xml:space="preserve"> </w:t>
      </w:r>
      <w:hyperlink r:id="rId12" w:history="1">
        <w:r w:rsidR="00FB038F" w:rsidRPr="007A0497">
          <w:rPr>
            <w:rStyle w:val="Hyperlink"/>
            <w:rFonts w:ascii="Arial" w:hAnsi="Arial" w:cs="Arial"/>
            <w:sz w:val="24"/>
            <w:szCs w:val="24"/>
          </w:rPr>
          <w:t>https://www.slab.org.uk/news/new-legislation-needed-to-ensure-legal-aid-is-a-modern-responsive-and-targeted-service/</w:t>
        </w:r>
      </w:hyperlink>
    </w:p>
    <w:p w14:paraId="153396AA" w14:textId="77777777" w:rsidR="00FB038F" w:rsidRPr="00A804F7" w:rsidRDefault="00FB038F" w:rsidP="00FB038F">
      <w:pPr>
        <w:pStyle w:val="FootnoteText"/>
        <w:rPr>
          <w:rFonts w:ascii="Arial" w:hAnsi="Arial" w:cs="Arial"/>
          <w:sz w:val="24"/>
          <w:szCs w:val="24"/>
        </w:rPr>
      </w:pPr>
    </w:p>
    <w:p w14:paraId="7A89EDBB" w14:textId="5C006E84" w:rsidR="00875A97" w:rsidRDefault="00875A97">
      <w:pPr>
        <w:pStyle w:val="FootnoteText"/>
      </w:pPr>
    </w:p>
  </w:footnote>
  <w:footnote w:id="13">
    <w:p w14:paraId="649F2A44" w14:textId="05D8AA73" w:rsidR="00C51C66" w:rsidRDefault="00CC7158">
      <w:pPr>
        <w:pStyle w:val="FootnoteText"/>
        <w:rPr>
          <w:rFonts w:ascii="Arial" w:hAnsi="Arial" w:cs="Arial"/>
          <w:sz w:val="24"/>
          <w:szCs w:val="24"/>
        </w:rPr>
      </w:pPr>
      <w:r>
        <w:rPr>
          <w:rStyle w:val="FootnoteReference"/>
        </w:rPr>
        <w:footnoteRef/>
      </w:r>
      <w:r>
        <w:t xml:space="preserve"> </w:t>
      </w:r>
      <w:hyperlink r:id="rId13" w:history="1">
        <w:r w:rsidR="00C51C66" w:rsidRPr="007A0497">
          <w:rPr>
            <w:rStyle w:val="Hyperlink"/>
            <w:rFonts w:ascii="Arial" w:hAnsi="Arial" w:cs="Arial"/>
            <w:sz w:val="24"/>
            <w:szCs w:val="24"/>
          </w:rPr>
          <w:t>https://audit.scot/news/clearer-plan-needed-to-reform-public-services</w:t>
        </w:r>
      </w:hyperlink>
    </w:p>
    <w:p w14:paraId="0174BB58" w14:textId="77777777" w:rsidR="00C51C66" w:rsidRPr="00C51C66" w:rsidRDefault="00C51C66">
      <w:pPr>
        <w:pStyle w:val="FootnoteText"/>
        <w:rPr>
          <w:rFonts w:ascii="Arial" w:hAnsi="Arial" w:cs="Arial"/>
          <w:sz w:val="24"/>
          <w:szCs w:val="24"/>
        </w:rPr>
      </w:pPr>
    </w:p>
  </w:footnote>
  <w:footnote w:id="14">
    <w:p w14:paraId="218E997B" w14:textId="251C1643" w:rsidR="005901B2" w:rsidRPr="005141D5" w:rsidRDefault="005901B2">
      <w:pPr>
        <w:pStyle w:val="FootnoteText"/>
        <w:rPr>
          <w:rFonts w:ascii="Arial" w:hAnsi="Arial" w:cs="Arial"/>
          <w:sz w:val="24"/>
          <w:szCs w:val="24"/>
        </w:rPr>
      </w:pPr>
      <w:r>
        <w:rPr>
          <w:rStyle w:val="FootnoteReference"/>
        </w:rPr>
        <w:footnoteRef/>
      </w:r>
      <w:r>
        <w:t xml:space="preserve"> </w:t>
      </w:r>
      <w:hyperlink r:id="rId14" w:history="1">
        <w:r w:rsidR="000307C4" w:rsidRPr="005141D5">
          <w:rPr>
            <w:rStyle w:val="Hyperlink"/>
            <w:rFonts w:ascii="Arial" w:hAnsi="Arial" w:cs="Arial"/>
            <w:sz w:val="24"/>
            <w:szCs w:val="24"/>
          </w:rPr>
          <w:t>https://www.lawscot.org.uk/news-and-events/law-society-news/law-society-to-highlight-civil-legal-aid-crisis-at-holyrood-inquiry/</w:t>
        </w:r>
      </w:hyperlink>
    </w:p>
    <w:p w14:paraId="2289A6E7" w14:textId="77777777" w:rsidR="000307C4" w:rsidRPr="005141D5" w:rsidRDefault="000307C4">
      <w:pPr>
        <w:pStyle w:val="FootnoteText"/>
        <w:rPr>
          <w:rFonts w:ascii="Arial" w:hAnsi="Arial" w:cs="Arial"/>
          <w:sz w:val="24"/>
          <w:szCs w:val="24"/>
        </w:rPr>
      </w:pPr>
    </w:p>
  </w:footnote>
  <w:footnote w:id="15">
    <w:p w14:paraId="3F225373" w14:textId="4D82EB7E" w:rsidR="005141D5" w:rsidRPr="005141D5" w:rsidRDefault="00C62B59">
      <w:pPr>
        <w:pStyle w:val="FootnoteText"/>
        <w:rPr>
          <w:rFonts w:ascii="Arial" w:hAnsi="Arial" w:cs="Arial"/>
          <w:sz w:val="24"/>
          <w:szCs w:val="24"/>
        </w:rPr>
      </w:pPr>
      <w:r>
        <w:rPr>
          <w:rStyle w:val="FootnoteReference"/>
        </w:rPr>
        <w:footnoteRef/>
      </w:r>
      <w:r>
        <w:t xml:space="preserve"> </w:t>
      </w:r>
      <w:hyperlink r:id="rId15" w:history="1">
        <w:r w:rsidRPr="005141D5">
          <w:rPr>
            <w:rFonts w:ascii="Arial" w:hAnsi="Arial" w:cs="Arial"/>
            <w:color w:val="0000FF"/>
            <w:sz w:val="24"/>
            <w:szCs w:val="24"/>
            <w:u w:val="single"/>
          </w:rPr>
          <w:t>More help delivered and payments increase - but justice-wide collaboration needed to reform system | Law Society of Scotland</w:t>
        </w:r>
      </w:hyperlink>
    </w:p>
  </w:footnote>
  <w:footnote w:id="16">
    <w:p w14:paraId="14AE3CA7" w14:textId="4AA66D5F" w:rsidR="00045D6E" w:rsidRPr="005141D5" w:rsidRDefault="00045D6E">
      <w:pPr>
        <w:pStyle w:val="FootnoteText"/>
        <w:rPr>
          <w:rFonts w:ascii="Arial" w:hAnsi="Arial" w:cs="Arial"/>
          <w:sz w:val="24"/>
          <w:szCs w:val="24"/>
        </w:rPr>
      </w:pPr>
      <w:r w:rsidRPr="005141D5">
        <w:rPr>
          <w:rStyle w:val="FootnoteReference"/>
          <w:rFonts w:ascii="Arial" w:hAnsi="Arial" w:cs="Arial"/>
          <w:sz w:val="24"/>
          <w:szCs w:val="24"/>
        </w:rPr>
        <w:footnoteRef/>
      </w:r>
      <w:r w:rsidRPr="005141D5">
        <w:rPr>
          <w:rFonts w:ascii="Arial" w:hAnsi="Arial" w:cs="Arial"/>
          <w:sz w:val="24"/>
          <w:szCs w:val="24"/>
        </w:rPr>
        <w:t xml:space="preserve"> </w:t>
      </w:r>
      <w:hyperlink r:id="rId16" w:history="1">
        <w:r w:rsidR="00927AA1" w:rsidRPr="005141D5">
          <w:rPr>
            <w:rFonts w:ascii="Arial" w:hAnsi="Arial" w:cs="Arial"/>
            <w:color w:val="0000FF"/>
            <w:sz w:val="24"/>
            <w:szCs w:val="24"/>
            <w:u w:val="single"/>
          </w:rPr>
          <w:t>More help delivered and payments increase - but justice-wide collaboration needed to reform system | Law Society of Scotland</w:t>
        </w:r>
      </w:hyperlink>
    </w:p>
  </w:footnote>
  <w:footnote w:id="17">
    <w:p w14:paraId="2A2D5667" w14:textId="755E3B7A" w:rsidR="00917322" w:rsidRDefault="00917322">
      <w:pPr>
        <w:pStyle w:val="FootnoteText"/>
        <w:rPr>
          <w:rFonts w:ascii="Arial" w:hAnsi="Arial" w:cs="Arial"/>
          <w:sz w:val="24"/>
          <w:szCs w:val="24"/>
        </w:rPr>
      </w:pPr>
      <w:r>
        <w:rPr>
          <w:rStyle w:val="FootnoteReference"/>
        </w:rPr>
        <w:footnoteRef/>
      </w:r>
      <w:r>
        <w:t xml:space="preserve"> </w:t>
      </w:r>
      <w:hyperlink r:id="rId17" w:history="1">
        <w:r w:rsidR="00CF778C" w:rsidRPr="007A0497">
          <w:rPr>
            <w:rStyle w:val="Hyperlink"/>
            <w:rFonts w:ascii="Arial" w:hAnsi="Arial" w:cs="Arial"/>
            <w:sz w:val="24"/>
            <w:szCs w:val="24"/>
          </w:rPr>
          <w:t>https://www.gov.scot/binaries/content/documents/govscot/publications/factsheet/2018/02/rethinking-legal-aid-an-independent-strategic-review/documents/rethinking-legal-aid-independent-strategic-review-pdf/rethinking-legal-aid-independent-strategic-review-pdf/govscot%3Adocument/Rethinking%2BLegal%2BAid%2B-%2Ban%2Bindependent%2Bstrategic%2Breview.pdf</w:t>
        </w:r>
      </w:hyperlink>
    </w:p>
    <w:p w14:paraId="51B4F4FB" w14:textId="77777777" w:rsidR="00CF778C" w:rsidRPr="00CF778C" w:rsidRDefault="00CF778C">
      <w:pPr>
        <w:pStyle w:val="FootnoteText"/>
        <w:rPr>
          <w:rFonts w:ascii="Arial" w:hAnsi="Arial" w:cs="Arial"/>
          <w:sz w:val="24"/>
          <w:szCs w:val="24"/>
        </w:rPr>
      </w:pPr>
    </w:p>
  </w:footnote>
  <w:footnote w:id="18">
    <w:p w14:paraId="6B032CE8" w14:textId="7BE0084E" w:rsidR="009859C2" w:rsidRPr="003A6189" w:rsidRDefault="005D29EC">
      <w:pPr>
        <w:pStyle w:val="FootnoteText"/>
        <w:rPr>
          <w:rFonts w:ascii="Arial" w:hAnsi="Arial" w:cs="Arial"/>
          <w:sz w:val="24"/>
          <w:szCs w:val="24"/>
        </w:rPr>
      </w:pPr>
      <w:r>
        <w:rPr>
          <w:rStyle w:val="FootnoteReference"/>
        </w:rPr>
        <w:footnoteRef/>
      </w:r>
      <w:r>
        <w:t xml:space="preserve"> </w:t>
      </w:r>
      <w:hyperlink r:id="rId18" w:history="1">
        <w:r w:rsidR="009859C2" w:rsidRPr="007A0497">
          <w:rPr>
            <w:rStyle w:val="Hyperlink"/>
            <w:rFonts w:ascii="Arial" w:hAnsi="Arial" w:cs="Arial"/>
            <w:sz w:val="24"/>
            <w:szCs w:val="24"/>
          </w:rPr>
          <w:t>https://www.gov.scot/binaries/content/documents/govscot/publications/factsheet/2018/02/rethinking-legal-aid-an-independent-strategic-review/documents/rethinking-legal-aid-independent-strategic-review-pdf/rethinking-legal-aid-independent-strategic-review-pdf/govscot%3Adocument/Rethinking%2BLegal%2BAid%2B-%2Ban%2Bindependent%2Bstrategic%2Breview.pdf</w:t>
        </w:r>
      </w:hyperlink>
    </w:p>
  </w:footnote>
  <w:footnote w:id="19">
    <w:p w14:paraId="6B0118CD" w14:textId="228384EF" w:rsidR="00B72098" w:rsidRPr="00885D28" w:rsidRDefault="00017182">
      <w:pPr>
        <w:pStyle w:val="FootnoteText"/>
        <w:rPr>
          <w:rFonts w:ascii="Arial" w:hAnsi="Arial" w:cs="Arial"/>
          <w:sz w:val="24"/>
          <w:szCs w:val="24"/>
        </w:rPr>
      </w:pPr>
      <w:r>
        <w:rPr>
          <w:rStyle w:val="FootnoteReference"/>
        </w:rPr>
        <w:footnoteRef/>
      </w:r>
      <w:r>
        <w:t xml:space="preserve"> </w:t>
      </w:r>
      <w:hyperlink r:id="rId19" w:history="1">
        <w:r w:rsidR="00B72098" w:rsidRPr="00E21692">
          <w:rPr>
            <w:rStyle w:val="Hyperlink"/>
            <w:rFonts w:ascii="Arial" w:hAnsi="Arial" w:cs="Arial"/>
            <w:sz w:val="24"/>
            <w:szCs w:val="24"/>
          </w:rPr>
          <w:t>https://www.slab.org.uk/guidance/contributions/</w:t>
        </w:r>
      </w:hyperlink>
    </w:p>
  </w:footnote>
  <w:footnote w:id="20">
    <w:p w14:paraId="6E727DCD" w14:textId="3F1A8D44" w:rsidR="00885D28" w:rsidRPr="002A4FD2" w:rsidRDefault="007F1D9E">
      <w:pPr>
        <w:pStyle w:val="FootnoteText"/>
        <w:rPr>
          <w:rFonts w:ascii="Arial" w:hAnsi="Arial" w:cs="Arial"/>
          <w:sz w:val="24"/>
          <w:szCs w:val="24"/>
        </w:rPr>
      </w:pPr>
      <w:r>
        <w:rPr>
          <w:rStyle w:val="FootnoteReference"/>
        </w:rPr>
        <w:footnoteRef/>
      </w:r>
      <w:r>
        <w:t xml:space="preserve"> </w:t>
      </w:r>
      <w:hyperlink r:id="rId20" w:history="1">
        <w:r w:rsidR="00885D28" w:rsidRPr="006F10AB">
          <w:rPr>
            <w:rStyle w:val="Hyperlink"/>
            <w:rFonts w:ascii="Arial" w:hAnsi="Arial" w:cs="Arial"/>
            <w:sz w:val="24"/>
            <w:szCs w:val="24"/>
          </w:rPr>
          <w:t>https://www.heraldscotland.com/news/24822187.beyond-breaking-point-scotlands-legal-aid-crisis/</w:t>
        </w:r>
      </w:hyperlink>
    </w:p>
  </w:footnote>
  <w:footnote w:id="21">
    <w:p w14:paraId="4248C7E9" w14:textId="6A56983C" w:rsidR="00334AA1" w:rsidRDefault="00334AA1">
      <w:pPr>
        <w:pStyle w:val="FootnoteText"/>
        <w:rPr>
          <w:rFonts w:ascii="Arial" w:hAnsi="Arial" w:cs="Arial"/>
          <w:sz w:val="24"/>
          <w:szCs w:val="24"/>
        </w:rPr>
      </w:pPr>
      <w:r>
        <w:rPr>
          <w:rStyle w:val="FootnoteReference"/>
        </w:rPr>
        <w:footnoteRef/>
      </w:r>
      <w:r>
        <w:t xml:space="preserve"> </w:t>
      </w:r>
      <w:hyperlink r:id="rId21" w:history="1">
        <w:r w:rsidR="00672B1A" w:rsidRPr="006F10AB">
          <w:rPr>
            <w:rStyle w:val="Hyperlink"/>
            <w:rFonts w:ascii="Arial" w:hAnsi="Arial" w:cs="Arial"/>
            <w:sz w:val="24"/>
            <w:szCs w:val="24"/>
          </w:rPr>
          <w:t>https://www.lawscot.org.uk/members/journal-hub/articles/collaboration-and-innovation-are-key-to-progress/</w:t>
        </w:r>
      </w:hyperlink>
    </w:p>
    <w:p w14:paraId="1ADFE04A" w14:textId="77777777" w:rsidR="00672B1A" w:rsidRPr="00672B1A" w:rsidRDefault="00672B1A">
      <w:pPr>
        <w:pStyle w:val="FootnoteText"/>
        <w:rPr>
          <w:rFonts w:ascii="Arial" w:hAnsi="Arial" w:cs="Arial"/>
          <w:sz w:val="24"/>
          <w:szCs w:val="24"/>
        </w:rPr>
      </w:pPr>
    </w:p>
  </w:footnote>
  <w:footnote w:id="22">
    <w:p w14:paraId="22B307E5" w14:textId="6286D214" w:rsidR="001C53BB" w:rsidRPr="001F3863" w:rsidRDefault="001C53BB">
      <w:pPr>
        <w:pStyle w:val="FootnoteText"/>
        <w:rPr>
          <w:rFonts w:ascii="Arial" w:hAnsi="Arial" w:cs="Arial"/>
          <w:sz w:val="24"/>
          <w:szCs w:val="24"/>
        </w:rPr>
      </w:pPr>
      <w:r>
        <w:rPr>
          <w:rStyle w:val="FootnoteReference"/>
        </w:rPr>
        <w:footnoteRef/>
      </w:r>
      <w:r>
        <w:t xml:space="preserve"> </w:t>
      </w:r>
      <w:hyperlink r:id="rId22" w:history="1">
        <w:r w:rsidRPr="006F10AB">
          <w:rPr>
            <w:rStyle w:val="Hyperlink"/>
            <w:rFonts w:ascii="Arial" w:hAnsi="Arial" w:cs="Arial"/>
            <w:sz w:val="24"/>
            <w:szCs w:val="24"/>
          </w:rPr>
          <w:t>https://www.nuffieldfoundation.org/wp-content/uploads/2024/Where-has-my-justice-gone.pdf</w:t>
        </w:r>
      </w:hyperlink>
    </w:p>
  </w:footnote>
  <w:footnote w:id="23">
    <w:p w14:paraId="441A80F6" w14:textId="6CEB39A9" w:rsidR="001F3863" w:rsidRPr="001F3863" w:rsidRDefault="001F3863">
      <w:pPr>
        <w:pStyle w:val="FootnoteText"/>
        <w:rPr>
          <w:rFonts w:ascii="Arial" w:hAnsi="Arial" w:cs="Arial"/>
          <w:sz w:val="24"/>
          <w:szCs w:val="24"/>
        </w:rPr>
      </w:pPr>
      <w:r>
        <w:rPr>
          <w:rStyle w:val="FootnoteReference"/>
        </w:rPr>
        <w:footnoteRef/>
      </w:r>
      <w:r>
        <w:t xml:space="preserve"> </w:t>
      </w:r>
      <w:hyperlink r:id="rId23" w:history="1">
        <w:r w:rsidRPr="006F10AB">
          <w:rPr>
            <w:rStyle w:val="Hyperlink"/>
            <w:rFonts w:ascii="Arial" w:hAnsi="Arial" w:cs="Arial"/>
            <w:sz w:val="24"/>
            <w:szCs w:val="24"/>
          </w:rPr>
          <w:t>https://www.slab.org.uk/app/uploads/2020/11/Rural-access-to-legal-services-Literature-Review.pdf</w:t>
        </w:r>
      </w:hyperlink>
    </w:p>
  </w:footnote>
  <w:footnote w:id="24">
    <w:p w14:paraId="5B241E67" w14:textId="72ADA30A" w:rsidR="00225C17" w:rsidRPr="00FD0A9B" w:rsidRDefault="002A692A">
      <w:pPr>
        <w:pStyle w:val="FootnoteText"/>
        <w:rPr>
          <w:rFonts w:ascii="Arial" w:hAnsi="Arial" w:cs="Arial"/>
          <w:sz w:val="24"/>
          <w:szCs w:val="24"/>
        </w:rPr>
      </w:pPr>
      <w:r>
        <w:rPr>
          <w:rStyle w:val="FootnoteReference"/>
        </w:rPr>
        <w:footnoteRef/>
      </w:r>
      <w:r>
        <w:t xml:space="preserve"> </w:t>
      </w:r>
      <w:hyperlink r:id="rId24" w:history="1">
        <w:r w:rsidR="00225C17" w:rsidRPr="006F10AB">
          <w:rPr>
            <w:rStyle w:val="Hyperlink"/>
            <w:rFonts w:ascii="Arial" w:hAnsi="Arial" w:cs="Arial"/>
            <w:sz w:val="24"/>
            <w:szCs w:val="24"/>
          </w:rPr>
          <w:t>https://bprcdn.parliament.scot/published/2021/9/23/5d9b4fd6-0341-478a-a64d-d5cb41099c6d/SB%2021-67.pdf</w:t>
        </w:r>
      </w:hyperlink>
    </w:p>
  </w:footnote>
  <w:footnote w:id="25">
    <w:p w14:paraId="7CBB78A0" w14:textId="5920748B" w:rsidR="00FD0A9B" w:rsidRPr="008B39CD" w:rsidRDefault="00FD0A9B">
      <w:pPr>
        <w:pStyle w:val="FootnoteText"/>
        <w:rPr>
          <w:rFonts w:ascii="Arial" w:hAnsi="Arial" w:cs="Arial"/>
          <w:sz w:val="24"/>
          <w:szCs w:val="24"/>
        </w:rPr>
      </w:pPr>
      <w:r>
        <w:rPr>
          <w:rStyle w:val="FootnoteReference"/>
        </w:rPr>
        <w:footnoteRef/>
      </w:r>
      <w:r>
        <w:t xml:space="preserve"> </w:t>
      </w:r>
      <w:hyperlink r:id="rId25" w:history="1">
        <w:r w:rsidRPr="006F10AB">
          <w:rPr>
            <w:rStyle w:val="Hyperlink"/>
            <w:rFonts w:ascii="Arial" w:hAnsi="Arial" w:cs="Arial"/>
            <w:sz w:val="24"/>
            <w:szCs w:val="24"/>
          </w:rPr>
          <w:t>https://www.lawscot.org.uk/media/anjlinvh/fair-access-for-publication-300114.pdf</w:t>
        </w:r>
      </w:hyperlink>
    </w:p>
  </w:footnote>
  <w:footnote w:id="26">
    <w:p w14:paraId="7501EA4F" w14:textId="00B532E4" w:rsidR="008035A9" w:rsidRDefault="008035A9">
      <w:pPr>
        <w:pStyle w:val="FootnoteText"/>
        <w:rPr>
          <w:rFonts w:ascii="Arial" w:hAnsi="Arial" w:cs="Arial"/>
          <w:sz w:val="24"/>
          <w:szCs w:val="24"/>
        </w:rPr>
      </w:pPr>
      <w:r>
        <w:rPr>
          <w:rStyle w:val="FootnoteReference"/>
        </w:rPr>
        <w:footnoteRef/>
      </w:r>
      <w:r>
        <w:t xml:space="preserve"> </w:t>
      </w:r>
      <w:hyperlink r:id="rId26" w:history="1">
        <w:r w:rsidR="00945BF4" w:rsidRPr="006F10AB">
          <w:rPr>
            <w:rStyle w:val="Hyperlink"/>
            <w:rFonts w:ascii="Arial" w:hAnsi="Arial" w:cs="Arial"/>
            <w:sz w:val="24"/>
            <w:szCs w:val="24"/>
          </w:rPr>
          <w:t>https://www.lawscot.org.uk/news-and-events/law-society-news/technology-experts-urge-scottish-legal-sector-to-embrace-ai/</w:t>
        </w:r>
      </w:hyperlink>
    </w:p>
    <w:p w14:paraId="52B27B78" w14:textId="77777777" w:rsidR="00945BF4" w:rsidRDefault="00945BF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CEB0D" w14:textId="1E49E067" w:rsidR="00576A82" w:rsidRDefault="00576A82" w:rsidP="00576A82">
    <w:pPr>
      <w:pStyle w:val="Header"/>
      <w:jc w:val="center"/>
    </w:pPr>
  </w:p>
  <w:p w14:paraId="682E83EA" w14:textId="77777777" w:rsidR="00576A82" w:rsidRDefault="00576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DD4B42"/>
    <w:multiLevelType w:val="multilevel"/>
    <w:tmpl w:val="B888D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1F7CFE"/>
    <w:multiLevelType w:val="hybridMultilevel"/>
    <w:tmpl w:val="F7704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77475">
    <w:abstractNumId w:val="0"/>
  </w:num>
  <w:num w:numId="2" w16cid:durableId="410276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B47"/>
    <w:rsid w:val="00005372"/>
    <w:rsid w:val="00006E28"/>
    <w:rsid w:val="00017182"/>
    <w:rsid w:val="000307C4"/>
    <w:rsid w:val="00044321"/>
    <w:rsid w:val="00045D6E"/>
    <w:rsid w:val="000476CB"/>
    <w:rsid w:val="00066CAB"/>
    <w:rsid w:val="00074BEC"/>
    <w:rsid w:val="000800D6"/>
    <w:rsid w:val="00086C52"/>
    <w:rsid w:val="00095080"/>
    <w:rsid w:val="000A458E"/>
    <w:rsid w:val="000A4D54"/>
    <w:rsid w:val="000B0CD3"/>
    <w:rsid w:val="000C52A4"/>
    <w:rsid w:val="000E4719"/>
    <w:rsid w:val="00100671"/>
    <w:rsid w:val="001142E2"/>
    <w:rsid w:val="00122BB2"/>
    <w:rsid w:val="00124027"/>
    <w:rsid w:val="00127750"/>
    <w:rsid w:val="001311F4"/>
    <w:rsid w:val="00134DB4"/>
    <w:rsid w:val="00166E0A"/>
    <w:rsid w:val="00167FEB"/>
    <w:rsid w:val="001707A8"/>
    <w:rsid w:val="001761C9"/>
    <w:rsid w:val="001824C6"/>
    <w:rsid w:val="001840D9"/>
    <w:rsid w:val="00187404"/>
    <w:rsid w:val="001A209F"/>
    <w:rsid w:val="001C53BB"/>
    <w:rsid w:val="001C662E"/>
    <w:rsid w:val="001D33E5"/>
    <w:rsid w:val="001D62D7"/>
    <w:rsid w:val="001D7CF4"/>
    <w:rsid w:val="001E026E"/>
    <w:rsid w:val="001F288B"/>
    <w:rsid w:val="001F3863"/>
    <w:rsid w:val="00205027"/>
    <w:rsid w:val="00206484"/>
    <w:rsid w:val="00210486"/>
    <w:rsid w:val="00215948"/>
    <w:rsid w:val="00225C17"/>
    <w:rsid w:val="00226C8D"/>
    <w:rsid w:val="002270D6"/>
    <w:rsid w:val="00267D24"/>
    <w:rsid w:val="00280962"/>
    <w:rsid w:val="00290A6D"/>
    <w:rsid w:val="00291AC3"/>
    <w:rsid w:val="002A1280"/>
    <w:rsid w:val="002A4FD2"/>
    <w:rsid w:val="002A692A"/>
    <w:rsid w:val="002C371D"/>
    <w:rsid w:val="002C5800"/>
    <w:rsid w:val="002C712F"/>
    <w:rsid w:val="002E7E4E"/>
    <w:rsid w:val="002F5F50"/>
    <w:rsid w:val="003112F7"/>
    <w:rsid w:val="0031670C"/>
    <w:rsid w:val="00334AA1"/>
    <w:rsid w:val="00336C77"/>
    <w:rsid w:val="00346099"/>
    <w:rsid w:val="0036092F"/>
    <w:rsid w:val="0036261E"/>
    <w:rsid w:val="003651CE"/>
    <w:rsid w:val="00372750"/>
    <w:rsid w:val="00374CBD"/>
    <w:rsid w:val="00381C84"/>
    <w:rsid w:val="0038264E"/>
    <w:rsid w:val="00384560"/>
    <w:rsid w:val="00396BE7"/>
    <w:rsid w:val="003A4A0A"/>
    <w:rsid w:val="003A6189"/>
    <w:rsid w:val="003B25C7"/>
    <w:rsid w:val="003C4957"/>
    <w:rsid w:val="003E443F"/>
    <w:rsid w:val="00415BAA"/>
    <w:rsid w:val="00435A40"/>
    <w:rsid w:val="00464F80"/>
    <w:rsid w:val="00466322"/>
    <w:rsid w:val="00467EAD"/>
    <w:rsid w:val="00470048"/>
    <w:rsid w:val="00470B82"/>
    <w:rsid w:val="00472492"/>
    <w:rsid w:val="00472BD8"/>
    <w:rsid w:val="0048093F"/>
    <w:rsid w:val="00484DC0"/>
    <w:rsid w:val="00486E5B"/>
    <w:rsid w:val="00496327"/>
    <w:rsid w:val="004965ED"/>
    <w:rsid w:val="004B634F"/>
    <w:rsid w:val="004C59DB"/>
    <w:rsid w:val="004D1F6F"/>
    <w:rsid w:val="004D3080"/>
    <w:rsid w:val="005031E6"/>
    <w:rsid w:val="00512763"/>
    <w:rsid w:val="005141D5"/>
    <w:rsid w:val="00514F1B"/>
    <w:rsid w:val="0052210D"/>
    <w:rsid w:val="00523DB9"/>
    <w:rsid w:val="005249AF"/>
    <w:rsid w:val="00534529"/>
    <w:rsid w:val="00562760"/>
    <w:rsid w:val="005728E1"/>
    <w:rsid w:val="00576A82"/>
    <w:rsid w:val="005814D1"/>
    <w:rsid w:val="005901B2"/>
    <w:rsid w:val="00591489"/>
    <w:rsid w:val="005B75D0"/>
    <w:rsid w:val="005C4A79"/>
    <w:rsid w:val="005D1077"/>
    <w:rsid w:val="005D29EC"/>
    <w:rsid w:val="005D6024"/>
    <w:rsid w:val="005F25B4"/>
    <w:rsid w:val="005F718F"/>
    <w:rsid w:val="00601B0D"/>
    <w:rsid w:val="00627D6D"/>
    <w:rsid w:val="00670CCA"/>
    <w:rsid w:val="00672B1A"/>
    <w:rsid w:val="00682F71"/>
    <w:rsid w:val="006972A8"/>
    <w:rsid w:val="006B6687"/>
    <w:rsid w:val="006F1A60"/>
    <w:rsid w:val="00713906"/>
    <w:rsid w:val="00716F9A"/>
    <w:rsid w:val="00741AE7"/>
    <w:rsid w:val="00753ADB"/>
    <w:rsid w:val="00772E2D"/>
    <w:rsid w:val="00773B31"/>
    <w:rsid w:val="007A5EB7"/>
    <w:rsid w:val="007A6927"/>
    <w:rsid w:val="007B5AD0"/>
    <w:rsid w:val="007B7352"/>
    <w:rsid w:val="007E6F15"/>
    <w:rsid w:val="007F1D9E"/>
    <w:rsid w:val="008035A9"/>
    <w:rsid w:val="00807D52"/>
    <w:rsid w:val="00820C99"/>
    <w:rsid w:val="00825B79"/>
    <w:rsid w:val="00835190"/>
    <w:rsid w:val="00835579"/>
    <w:rsid w:val="00835AFF"/>
    <w:rsid w:val="00836DBA"/>
    <w:rsid w:val="008457F8"/>
    <w:rsid w:val="0084686D"/>
    <w:rsid w:val="0085648F"/>
    <w:rsid w:val="00862EBF"/>
    <w:rsid w:val="00866940"/>
    <w:rsid w:val="008741E1"/>
    <w:rsid w:val="00875A97"/>
    <w:rsid w:val="00885D28"/>
    <w:rsid w:val="008A5C9F"/>
    <w:rsid w:val="008B39CD"/>
    <w:rsid w:val="008B7368"/>
    <w:rsid w:val="008D2B36"/>
    <w:rsid w:val="008F07F5"/>
    <w:rsid w:val="009070AF"/>
    <w:rsid w:val="00914E81"/>
    <w:rsid w:val="00917322"/>
    <w:rsid w:val="009244D4"/>
    <w:rsid w:val="00927AA1"/>
    <w:rsid w:val="0093109C"/>
    <w:rsid w:val="0094311C"/>
    <w:rsid w:val="00945BF4"/>
    <w:rsid w:val="00957485"/>
    <w:rsid w:val="00967D83"/>
    <w:rsid w:val="00977AF1"/>
    <w:rsid w:val="00984320"/>
    <w:rsid w:val="009859C2"/>
    <w:rsid w:val="00986648"/>
    <w:rsid w:val="009B4C92"/>
    <w:rsid w:val="009D6FEA"/>
    <w:rsid w:val="009E3E63"/>
    <w:rsid w:val="00A01B99"/>
    <w:rsid w:val="00A05241"/>
    <w:rsid w:val="00A31112"/>
    <w:rsid w:val="00A34493"/>
    <w:rsid w:val="00A4426C"/>
    <w:rsid w:val="00A47B61"/>
    <w:rsid w:val="00A74AA7"/>
    <w:rsid w:val="00A77557"/>
    <w:rsid w:val="00A804F7"/>
    <w:rsid w:val="00A83CFE"/>
    <w:rsid w:val="00AB1ECC"/>
    <w:rsid w:val="00B12B84"/>
    <w:rsid w:val="00B17F64"/>
    <w:rsid w:val="00B36B90"/>
    <w:rsid w:val="00B510CC"/>
    <w:rsid w:val="00B51E0E"/>
    <w:rsid w:val="00B539A6"/>
    <w:rsid w:val="00B53C34"/>
    <w:rsid w:val="00B60312"/>
    <w:rsid w:val="00B72098"/>
    <w:rsid w:val="00B959BF"/>
    <w:rsid w:val="00B960B7"/>
    <w:rsid w:val="00BA1719"/>
    <w:rsid w:val="00BB0257"/>
    <w:rsid w:val="00BC119E"/>
    <w:rsid w:val="00BC159C"/>
    <w:rsid w:val="00BC308D"/>
    <w:rsid w:val="00BC5F47"/>
    <w:rsid w:val="00BE522B"/>
    <w:rsid w:val="00BE7BD2"/>
    <w:rsid w:val="00BF42F5"/>
    <w:rsid w:val="00C07E8F"/>
    <w:rsid w:val="00C106DB"/>
    <w:rsid w:val="00C30D52"/>
    <w:rsid w:val="00C4460A"/>
    <w:rsid w:val="00C4607D"/>
    <w:rsid w:val="00C50EBB"/>
    <w:rsid w:val="00C51C66"/>
    <w:rsid w:val="00C577AC"/>
    <w:rsid w:val="00C611DD"/>
    <w:rsid w:val="00C62B59"/>
    <w:rsid w:val="00C7703C"/>
    <w:rsid w:val="00CA0328"/>
    <w:rsid w:val="00CA113D"/>
    <w:rsid w:val="00CC08DB"/>
    <w:rsid w:val="00CC15A2"/>
    <w:rsid w:val="00CC20D5"/>
    <w:rsid w:val="00CC7158"/>
    <w:rsid w:val="00CD5CC0"/>
    <w:rsid w:val="00CE3157"/>
    <w:rsid w:val="00CF778C"/>
    <w:rsid w:val="00D05D70"/>
    <w:rsid w:val="00D1585E"/>
    <w:rsid w:val="00D17393"/>
    <w:rsid w:val="00D4524B"/>
    <w:rsid w:val="00D5127D"/>
    <w:rsid w:val="00D521B3"/>
    <w:rsid w:val="00D52864"/>
    <w:rsid w:val="00D54217"/>
    <w:rsid w:val="00D55CE6"/>
    <w:rsid w:val="00D566B5"/>
    <w:rsid w:val="00D650FF"/>
    <w:rsid w:val="00D71F89"/>
    <w:rsid w:val="00D738ED"/>
    <w:rsid w:val="00D77211"/>
    <w:rsid w:val="00D9071D"/>
    <w:rsid w:val="00D957CE"/>
    <w:rsid w:val="00D96EA9"/>
    <w:rsid w:val="00DA06F2"/>
    <w:rsid w:val="00DA4F50"/>
    <w:rsid w:val="00DB0F04"/>
    <w:rsid w:val="00DB1990"/>
    <w:rsid w:val="00DC216C"/>
    <w:rsid w:val="00DD3B3E"/>
    <w:rsid w:val="00DE5DDB"/>
    <w:rsid w:val="00DF16D9"/>
    <w:rsid w:val="00DF658C"/>
    <w:rsid w:val="00E12235"/>
    <w:rsid w:val="00E16A7E"/>
    <w:rsid w:val="00E21692"/>
    <w:rsid w:val="00E37608"/>
    <w:rsid w:val="00E403AA"/>
    <w:rsid w:val="00E43DFB"/>
    <w:rsid w:val="00E56522"/>
    <w:rsid w:val="00E71005"/>
    <w:rsid w:val="00E86420"/>
    <w:rsid w:val="00E87598"/>
    <w:rsid w:val="00EA0F0F"/>
    <w:rsid w:val="00EA28C3"/>
    <w:rsid w:val="00EA422F"/>
    <w:rsid w:val="00EB2213"/>
    <w:rsid w:val="00EC1B47"/>
    <w:rsid w:val="00EC4F93"/>
    <w:rsid w:val="00EC5853"/>
    <w:rsid w:val="00EC5A04"/>
    <w:rsid w:val="00ED5413"/>
    <w:rsid w:val="00F038F6"/>
    <w:rsid w:val="00F078FA"/>
    <w:rsid w:val="00F127EF"/>
    <w:rsid w:val="00F14DD5"/>
    <w:rsid w:val="00F15556"/>
    <w:rsid w:val="00F21D58"/>
    <w:rsid w:val="00F31B31"/>
    <w:rsid w:val="00F429A0"/>
    <w:rsid w:val="00F44D9E"/>
    <w:rsid w:val="00F45D41"/>
    <w:rsid w:val="00F46230"/>
    <w:rsid w:val="00F46C47"/>
    <w:rsid w:val="00F578AD"/>
    <w:rsid w:val="00F815B9"/>
    <w:rsid w:val="00F86D53"/>
    <w:rsid w:val="00FA144E"/>
    <w:rsid w:val="00FB038F"/>
    <w:rsid w:val="00FB09CA"/>
    <w:rsid w:val="00FC6292"/>
    <w:rsid w:val="00FD0A9B"/>
    <w:rsid w:val="00FD2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BB784"/>
  <w15:chartTrackingRefBased/>
  <w15:docId w15:val="{3175BD21-E079-42E1-B8AC-F73B2D48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1B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1B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1B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1B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1B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1B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1B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1B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1B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B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1B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1B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1B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1B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1B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1B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1B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1B47"/>
    <w:rPr>
      <w:rFonts w:eastAsiaTheme="majorEastAsia" w:cstheme="majorBidi"/>
      <w:color w:val="272727" w:themeColor="text1" w:themeTint="D8"/>
    </w:rPr>
  </w:style>
  <w:style w:type="paragraph" w:styleId="Title">
    <w:name w:val="Title"/>
    <w:basedOn w:val="Normal"/>
    <w:next w:val="Normal"/>
    <w:link w:val="TitleChar"/>
    <w:uiPriority w:val="10"/>
    <w:qFormat/>
    <w:rsid w:val="00EC1B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1B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1B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1B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1B47"/>
    <w:pPr>
      <w:spacing w:before="160"/>
      <w:jc w:val="center"/>
    </w:pPr>
    <w:rPr>
      <w:i/>
      <w:iCs/>
      <w:color w:val="404040" w:themeColor="text1" w:themeTint="BF"/>
    </w:rPr>
  </w:style>
  <w:style w:type="character" w:customStyle="1" w:styleId="QuoteChar">
    <w:name w:val="Quote Char"/>
    <w:basedOn w:val="DefaultParagraphFont"/>
    <w:link w:val="Quote"/>
    <w:uiPriority w:val="29"/>
    <w:rsid w:val="00EC1B47"/>
    <w:rPr>
      <w:i/>
      <w:iCs/>
      <w:color w:val="404040" w:themeColor="text1" w:themeTint="BF"/>
    </w:rPr>
  </w:style>
  <w:style w:type="paragraph" w:styleId="ListParagraph">
    <w:name w:val="List Paragraph"/>
    <w:basedOn w:val="Normal"/>
    <w:uiPriority w:val="34"/>
    <w:qFormat/>
    <w:rsid w:val="00EC1B47"/>
    <w:pPr>
      <w:ind w:left="720"/>
      <w:contextualSpacing/>
    </w:pPr>
  </w:style>
  <w:style w:type="character" w:styleId="IntenseEmphasis">
    <w:name w:val="Intense Emphasis"/>
    <w:basedOn w:val="DefaultParagraphFont"/>
    <w:uiPriority w:val="21"/>
    <w:qFormat/>
    <w:rsid w:val="00EC1B47"/>
    <w:rPr>
      <w:i/>
      <w:iCs/>
      <w:color w:val="0F4761" w:themeColor="accent1" w:themeShade="BF"/>
    </w:rPr>
  </w:style>
  <w:style w:type="paragraph" w:styleId="IntenseQuote">
    <w:name w:val="Intense Quote"/>
    <w:basedOn w:val="Normal"/>
    <w:next w:val="Normal"/>
    <w:link w:val="IntenseQuoteChar"/>
    <w:uiPriority w:val="30"/>
    <w:qFormat/>
    <w:rsid w:val="00EC1B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1B47"/>
    <w:rPr>
      <w:i/>
      <w:iCs/>
      <w:color w:val="0F4761" w:themeColor="accent1" w:themeShade="BF"/>
    </w:rPr>
  </w:style>
  <w:style w:type="character" w:styleId="IntenseReference">
    <w:name w:val="Intense Reference"/>
    <w:basedOn w:val="DefaultParagraphFont"/>
    <w:uiPriority w:val="32"/>
    <w:qFormat/>
    <w:rsid w:val="00EC1B47"/>
    <w:rPr>
      <w:b/>
      <w:bCs/>
      <w:smallCaps/>
      <w:color w:val="0F4761" w:themeColor="accent1" w:themeShade="BF"/>
      <w:spacing w:val="5"/>
    </w:rPr>
  </w:style>
  <w:style w:type="character" w:styleId="Hyperlink">
    <w:name w:val="Hyperlink"/>
    <w:basedOn w:val="DefaultParagraphFont"/>
    <w:uiPriority w:val="99"/>
    <w:unhideWhenUsed/>
    <w:rsid w:val="00914E81"/>
    <w:rPr>
      <w:color w:val="467886" w:themeColor="hyperlink"/>
      <w:u w:val="single"/>
    </w:rPr>
  </w:style>
  <w:style w:type="paragraph" w:styleId="Header">
    <w:name w:val="header"/>
    <w:basedOn w:val="Normal"/>
    <w:link w:val="HeaderChar"/>
    <w:uiPriority w:val="99"/>
    <w:unhideWhenUsed/>
    <w:rsid w:val="00576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A82"/>
  </w:style>
  <w:style w:type="paragraph" w:styleId="Footer">
    <w:name w:val="footer"/>
    <w:basedOn w:val="Normal"/>
    <w:link w:val="FooterChar"/>
    <w:uiPriority w:val="99"/>
    <w:unhideWhenUsed/>
    <w:rsid w:val="00576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A82"/>
  </w:style>
  <w:style w:type="character" w:styleId="UnresolvedMention">
    <w:name w:val="Unresolved Mention"/>
    <w:basedOn w:val="DefaultParagraphFont"/>
    <w:uiPriority w:val="99"/>
    <w:semiHidden/>
    <w:unhideWhenUsed/>
    <w:rsid w:val="00D55CE6"/>
    <w:rPr>
      <w:color w:val="605E5C"/>
      <w:shd w:val="clear" w:color="auto" w:fill="E1DFDD"/>
    </w:rPr>
  </w:style>
  <w:style w:type="character" w:styleId="FollowedHyperlink">
    <w:name w:val="FollowedHyperlink"/>
    <w:basedOn w:val="DefaultParagraphFont"/>
    <w:uiPriority w:val="99"/>
    <w:semiHidden/>
    <w:unhideWhenUsed/>
    <w:rsid w:val="001142E2"/>
    <w:rPr>
      <w:color w:val="96607D" w:themeColor="followedHyperlink"/>
      <w:u w:val="single"/>
    </w:rPr>
  </w:style>
  <w:style w:type="paragraph" w:styleId="FootnoteText">
    <w:name w:val="footnote text"/>
    <w:basedOn w:val="Normal"/>
    <w:link w:val="FootnoteTextChar"/>
    <w:uiPriority w:val="99"/>
    <w:semiHidden/>
    <w:unhideWhenUsed/>
    <w:rsid w:val="00741A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1AE7"/>
    <w:rPr>
      <w:sz w:val="20"/>
      <w:szCs w:val="20"/>
    </w:rPr>
  </w:style>
  <w:style w:type="character" w:styleId="FootnoteReference">
    <w:name w:val="footnote reference"/>
    <w:basedOn w:val="DefaultParagraphFont"/>
    <w:uiPriority w:val="99"/>
    <w:semiHidden/>
    <w:unhideWhenUsed/>
    <w:rsid w:val="00741AE7"/>
    <w:rPr>
      <w:vertAlign w:val="superscript"/>
    </w:rPr>
  </w:style>
  <w:style w:type="paragraph" w:styleId="NormalWeb">
    <w:name w:val="Normal (Web)"/>
    <w:basedOn w:val="Normal"/>
    <w:uiPriority w:val="99"/>
    <w:semiHidden/>
    <w:unhideWhenUsed/>
    <w:rsid w:val="001C662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8468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561064">
      <w:bodyDiv w:val="1"/>
      <w:marLeft w:val="0"/>
      <w:marRight w:val="0"/>
      <w:marTop w:val="0"/>
      <w:marBottom w:val="0"/>
      <w:divBdr>
        <w:top w:val="none" w:sz="0" w:space="0" w:color="auto"/>
        <w:left w:val="none" w:sz="0" w:space="0" w:color="auto"/>
        <w:bottom w:val="none" w:sz="0" w:space="0" w:color="auto"/>
        <w:right w:val="none" w:sz="0" w:space="0" w:color="auto"/>
      </w:divBdr>
    </w:div>
    <w:div w:id="1031153939">
      <w:bodyDiv w:val="1"/>
      <w:marLeft w:val="0"/>
      <w:marRight w:val="0"/>
      <w:marTop w:val="0"/>
      <w:marBottom w:val="0"/>
      <w:divBdr>
        <w:top w:val="none" w:sz="0" w:space="0" w:color="auto"/>
        <w:left w:val="none" w:sz="0" w:space="0" w:color="auto"/>
        <w:bottom w:val="none" w:sz="0" w:space="0" w:color="auto"/>
        <w:right w:val="none" w:sz="0" w:space="0" w:color="auto"/>
      </w:divBdr>
    </w:div>
    <w:div w:id="1033266520">
      <w:bodyDiv w:val="1"/>
      <w:marLeft w:val="0"/>
      <w:marRight w:val="0"/>
      <w:marTop w:val="0"/>
      <w:marBottom w:val="0"/>
      <w:divBdr>
        <w:top w:val="none" w:sz="0" w:space="0" w:color="auto"/>
        <w:left w:val="none" w:sz="0" w:space="0" w:color="auto"/>
        <w:bottom w:val="none" w:sz="0" w:space="0" w:color="auto"/>
        <w:right w:val="none" w:sz="0" w:space="0" w:color="auto"/>
      </w:divBdr>
    </w:div>
    <w:div w:id="1210068704">
      <w:bodyDiv w:val="1"/>
      <w:marLeft w:val="0"/>
      <w:marRight w:val="0"/>
      <w:marTop w:val="0"/>
      <w:marBottom w:val="0"/>
      <w:divBdr>
        <w:top w:val="none" w:sz="0" w:space="0" w:color="auto"/>
        <w:left w:val="none" w:sz="0" w:space="0" w:color="auto"/>
        <w:bottom w:val="none" w:sz="0" w:space="0" w:color="auto"/>
        <w:right w:val="none" w:sz="0" w:space="0" w:color="auto"/>
      </w:divBdr>
    </w:div>
    <w:div w:id="206714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cot/binaries/content/documents/govscot/publications/factsheet/2018/02/rethinking-legal-aid-an-independent-strategic-review/documents/rethinking-legal-aid-independent-strategic-review-pdf/rethinking-legal-aid-independent-strategic-review-pdf/govscot%3Adocument/Rethinking%2BLegal%2BAid%2B-%2Ban%2Bindependent%2Bstrategic%2Breview.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rc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lab.org.uk/app/uploads/2020/11/Rural-access-to-legal-services-Literature-Review.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omensaid.scot/wp-content/uploads/2022/04/SWA-SLAB-2021-cons-response-160222.pdf" TargetMode="External"/><Relationship Id="rId13" Type="http://schemas.openxmlformats.org/officeDocument/2006/relationships/hyperlink" Target="https://audit.scot/news/clearer-plan-needed-to-reform-public-services" TargetMode="External"/><Relationship Id="rId18" Type="http://schemas.openxmlformats.org/officeDocument/2006/relationships/hyperlink" Target="https://www.gov.scot/binaries/content/documents/govscot/publications/factsheet/2018/02/rethinking-legal-aid-an-independent-strategic-review/documents/rethinking-legal-aid-independent-strategic-review-pdf/rethinking-legal-aid-independent-strategic-review-pdf/govscot%3Adocument/Rethinking%2BLegal%2BAid%2B-%2Ban%2Bindependent%2Bstrategic%2Breview.pdf" TargetMode="External"/><Relationship Id="rId26" Type="http://schemas.openxmlformats.org/officeDocument/2006/relationships/hyperlink" Target="https://www.lawscot.org.uk/news-and-events/law-society-news/technology-experts-urge-scottish-legal-sector-to-embrace-ai/" TargetMode="External"/><Relationship Id="rId3" Type="http://schemas.openxmlformats.org/officeDocument/2006/relationships/hyperlink" Target="https://www.echr.coe.int/documents/d/echr/Convention_ENG" TargetMode="External"/><Relationship Id="rId21" Type="http://schemas.openxmlformats.org/officeDocument/2006/relationships/hyperlink" Target="https://www.lawscot.org.uk/members/journal-hub/articles/collaboration-and-innovation-are-key-to-progress/" TargetMode="External"/><Relationship Id="rId7" Type="http://schemas.openxmlformats.org/officeDocument/2006/relationships/hyperlink" Target="https://www.scottishhumanrights.com/media/2496/access-to-justice-for-everyone-a-discussion-paper.pdf" TargetMode="External"/><Relationship Id="rId12" Type="http://schemas.openxmlformats.org/officeDocument/2006/relationships/hyperlink" Target="https://www.slab.org.uk/news/new-legislation-needed-to-ensure-legal-aid-is-a-modern-responsive-and-targeted-service/" TargetMode="External"/><Relationship Id="rId17" Type="http://schemas.openxmlformats.org/officeDocument/2006/relationships/hyperlink" Target="https://www.gov.scot/binaries/content/documents/govscot/publications/factsheet/2018/02/rethinking-legal-aid-an-independent-strategic-review/documents/rethinking-legal-aid-independent-strategic-review-pdf/rethinking-legal-aid-independent-strategic-review-pdf/govscot%3Adocument/Rethinking%2BLegal%2BAid%2B-%2Ban%2Bindependent%2Bstrategic%2Breview.pdf" TargetMode="External"/><Relationship Id="rId25" Type="http://schemas.openxmlformats.org/officeDocument/2006/relationships/hyperlink" Target="https://www.lawscot.org.uk/media/anjlinvh/fair-access-for-publication-300114.pdf" TargetMode="External"/><Relationship Id="rId2" Type="http://schemas.openxmlformats.org/officeDocument/2006/relationships/hyperlink" Target="https://www.hrcscotland.org/file-download/190/legal-aid-reform-briefing-final-3.pdf" TargetMode="External"/><Relationship Id="rId16" Type="http://schemas.openxmlformats.org/officeDocument/2006/relationships/hyperlink" Target="https://www.lawscot.org.uk/members/journal-hub/articles/more-help-delivered-and-payments-increase-but-justice-wide-collaboration-needed-to-reform-system/" TargetMode="External"/><Relationship Id="rId20" Type="http://schemas.openxmlformats.org/officeDocument/2006/relationships/hyperlink" Target="https://www.heraldscotland.com/news/24822187.beyond-breaking-point-scotlands-legal-aid-crisis/" TargetMode="External"/><Relationship Id="rId1" Type="http://schemas.openxmlformats.org/officeDocument/2006/relationships/hyperlink" Target="https://www.hrcscotland.org/work-justice-legal-aid/" TargetMode="External"/><Relationship Id="rId6" Type="http://schemas.openxmlformats.org/officeDocument/2006/relationships/hyperlink" Target="https://www.heraldscotland.com/news/24733095.herald-looking-scotlands-legal-aid-crisis/" TargetMode="External"/><Relationship Id="rId11" Type="http://schemas.openxmlformats.org/officeDocument/2006/relationships/hyperlink" Target="https://www.gov.scot/publications/rethinking-legal-aid-an-independent-strategic-review/" TargetMode="External"/><Relationship Id="rId24" Type="http://schemas.openxmlformats.org/officeDocument/2006/relationships/hyperlink" Target="https://bprcdn.parliament.scot/published/2021/9/23/5d9b4fd6-0341-478a-a64d-d5cb41099c6d/SB%2021-67.pdf" TargetMode="External"/><Relationship Id="rId5" Type="http://schemas.openxmlformats.org/officeDocument/2006/relationships/hyperlink" Target="https://tbinternet.ohchr.org/_layouts/15/treatybodyexternal/Download.aspx?symbolno=E%2FC.12%2FGBR%2FCO%2F7&amp;Lang=en" TargetMode="External"/><Relationship Id="rId15" Type="http://schemas.openxmlformats.org/officeDocument/2006/relationships/hyperlink" Target="https://www.lawscot.org.uk/members/journal-hub/articles/more-help-delivered-and-payments-increase-but-justice-wide-collaboration-needed-to-reform-system/" TargetMode="External"/><Relationship Id="rId23" Type="http://schemas.openxmlformats.org/officeDocument/2006/relationships/hyperlink" Target="https://www.slab.org.uk/app/uploads/2020/11/Rural-access-to-legal-services-Literature-Review.pdf" TargetMode="External"/><Relationship Id="rId10" Type="http://schemas.openxmlformats.org/officeDocument/2006/relationships/hyperlink" Target="https://www.lawsociety.org.uk/topics/blogs/civil-legal-aid-is-under-threat-its-time-to-act" TargetMode="External"/><Relationship Id="rId19" Type="http://schemas.openxmlformats.org/officeDocument/2006/relationships/hyperlink" Target="https://www.slab.org.uk/guidance/contributions/" TargetMode="External"/><Relationship Id="rId4" Type="http://schemas.openxmlformats.org/officeDocument/2006/relationships/hyperlink" Target="https://committees.parliament.uk/writtenevidence/109470/html/" TargetMode="External"/><Relationship Id="rId9" Type="http://schemas.openxmlformats.org/officeDocument/2006/relationships/hyperlink" Target="https://www.scottishwomensrightscentre.org.uk/resources/SWRC-PE2025-response.pdf" TargetMode="External"/><Relationship Id="rId14" Type="http://schemas.openxmlformats.org/officeDocument/2006/relationships/hyperlink" Target="https://www.lawscot.org.uk/news-and-events/law-society-news/law-society-to-highlight-civil-legal-aid-crisis-at-holyrood-inquiry/" TargetMode="External"/><Relationship Id="rId22" Type="http://schemas.openxmlformats.org/officeDocument/2006/relationships/hyperlink" Target="https://www.nuffieldfoundation.org/wp-content/uploads/2024/Where-has-my-justice-go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587b60e-8e17-46f1-9db7-57af5ab7e5f4" xsi:nil="true"/>
    <lcf76f155ced4ddcb4097134ff3c332f xmlns="a587b60e-8e17-46f1-9db7-57af5ab7e5f4">
      <Terms xmlns="http://schemas.microsoft.com/office/infopath/2007/PartnerControls"/>
    </lcf76f155ced4ddcb4097134ff3c332f>
    <TaxCatchAll xmlns="023b5e60-1fc7-4313-b0f8-39886d1c4aa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DDE546D261B7A469F0BC3B6E5C91551" ma:contentTypeVersion="19" ma:contentTypeDescription="Create a new document." ma:contentTypeScope="" ma:versionID="fd9ebc06c25b78195c547711ca35aaa1">
  <xsd:schema xmlns:xsd="http://www.w3.org/2001/XMLSchema" xmlns:xs="http://www.w3.org/2001/XMLSchema" xmlns:p="http://schemas.microsoft.com/office/2006/metadata/properties" xmlns:ns2="a587b60e-8e17-46f1-9db7-57af5ab7e5f4" xmlns:ns3="023b5e60-1fc7-4313-b0f8-39886d1c4aab" targetNamespace="http://schemas.microsoft.com/office/2006/metadata/properties" ma:root="true" ma:fieldsID="372959dfabbdd5c48cfa6993cd0bbdca" ns2:_="" ns3:_="">
    <xsd:import namespace="a587b60e-8e17-46f1-9db7-57af5ab7e5f4"/>
    <xsd:import namespace="023b5e60-1fc7-4313-b0f8-39886d1c4a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7b60e-8e17-46f1-9db7-57af5ab7e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8aaaf6-0f29-43fc-9ac5-834175f061de"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3b5e60-1fc7-4313-b0f8-39886d1c4aa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c76117-1f45-4541-b72a-52594ec65520}" ma:internalName="TaxCatchAll" ma:showField="CatchAllData" ma:web="023b5e60-1fc7-4313-b0f8-39886d1c4a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852C7B-4015-489A-937A-61FBC1C1E2D9}">
  <ds:schemaRefs>
    <ds:schemaRef ds:uri="http://schemas.microsoft.com/sharepoint/v3/contenttype/forms"/>
  </ds:schemaRefs>
</ds:datastoreItem>
</file>

<file path=customXml/itemProps2.xml><?xml version="1.0" encoding="utf-8"?>
<ds:datastoreItem xmlns:ds="http://schemas.openxmlformats.org/officeDocument/2006/customXml" ds:itemID="{4B6AEF3B-2F6E-4327-BD8B-7E87512B17C6}">
  <ds:schemaRefs>
    <ds:schemaRef ds:uri="http://schemas.microsoft.com/office/2006/metadata/properties"/>
    <ds:schemaRef ds:uri="http://schemas.microsoft.com/office/infopath/2007/PartnerControls"/>
    <ds:schemaRef ds:uri="a587b60e-8e17-46f1-9db7-57af5ab7e5f4"/>
    <ds:schemaRef ds:uri="023b5e60-1fc7-4313-b0f8-39886d1c4aab"/>
  </ds:schemaRefs>
</ds:datastoreItem>
</file>

<file path=customXml/itemProps3.xml><?xml version="1.0" encoding="utf-8"?>
<ds:datastoreItem xmlns:ds="http://schemas.openxmlformats.org/officeDocument/2006/customXml" ds:itemID="{68BD2001-0B78-405D-9088-A9B29DCE868A}">
  <ds:schemaRefs>
    <ds:schemaRef ds:uri="http://schemas.openxmlformats.org/officeDocument/2006/bibliography"/>
  </ds:schemaRefs>
</ds:datastoreItem>
</file>

<file path=customXml/itemProps4.xml><?xml version="1.0" encoding="utf-8"?>
<ds:datastoreItem xmlns:ds="http://schemas.openxmlformats.org/officeDocument/2006/customXml" ds:itemID="{9FC5861A-D8C1-4651-AB80-F0D4AB835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7b60e-8e17-46f1-9db7-57af5ab7e5f4"/>
    <ds:schemaRef ds:uri="023b5e60-1fc7-4313-b0f8-39886d1c4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15</Pages>
  <Words>3633</Words>
  <Characters>20711</Characters>
  <Application>Microsoft Office Word</Application>
  <DocSecurity>0</DocSecurity>
  <Lines>172</Lines>
  <Paragraphs>48</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t:lpstr>
      <vt:lpstr>    </vt:lpstr>
      <vt:lpstr>    </vt:lpstr>
      <vt:lpstr>    </vt:lpstr>
      <vt:lpstr>    </vt:lpstr>
      <vt:lpstr>    </vt:lpstr>
    </vt:vector>
  </TitlesOfParts>
  <Company/>
  <LinksUpToDate>false</LinksUpToDate>
  <CharactersWithSpaces>24296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McMillan</dc:creator>
  <cp:keywords/>
  <dc:description/>
  <cp:lastModifiedBy>Charlie McMillan</cp:lastModifiedBy>
  <cp:revision>264</cp:revision>
  <cp:lastPrinted>2025-04-16T10:45:00Z</cp:lastPrinted>
  <dcterms:created xsi:type="dcterms:W3CDTF">2025-04-07T13:43:00Z</dcterms:created>
  <dcterms:modified xsi:type="dcterms:W3CDTF">2025-04-16T11:01:00Z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0x010100DDDE546D261B7A469F0BC3B6E5C91551</vt:lpwstr>
  </property>
</Properties>
</file>